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ABD" w:rsidRDefault="007A2ABD" w:rsidP="007A2ABD">
      <w:pPr>
        <w:pStyle w:val="2"/>
        <w:numPr>
          <w:ilvl w:val="1"/>
          <w:numId w:val="22"/>
        </w:numPr>
        <w:tabs>
          <w:tab w:val="left" w:pos="2631"/>
        </w:tabs>
        <w:spacing w:line="240" w:lineRule="auto"/>
        <w:ind w:hanging="227"/>
        <w:jc w:val="left"/>
      </w:pPr>
      <w:bookmarkStart w:id="0" w:name="_TOC_250007"/>
      <w:bookmarkStart w:id="1" w:name="_GoBack"/>
      <w:bookmarkEnd w:id="1"/>
      <w:r>
        <w:t>СБОР</w:t>
      </w:r>
      <w:r>
        <w:rPr>
          <w:spacing w:val="-4"/>
        </w:rPr>
        <w:t xml:space="preserve"> </w:t>
      </w:r>
      <w:bookmarkEnd w:id="0"/>
      <w:r>
        <w:t>НАГРУЗОК</w:t>
      </w:r>
    </w:p>
    <w:p w:rsidR="007A2ABD" w:rsidRDefault="007A2ABD" w:rsidP="007A2ABD">
      <w:pPr>
        <w:pStyle w:val="a3"/>
        <w:spacing w:before="11"/>
        <w:rPr>
          <w:b/>
          <w:sz w:val="20"/>
        </w:rPr>
      </w:pPr>
    </w:p>
    <w:p w:rsidR="007A2ABD" w:rsidRDefault="007A2ABD" w:rsidP="007A2ABD">
      <w:pPr>
        <w:pStyle w:val="a5"/>
        <w:numPr>
          <w:ilvl w:val="2"/>
          <w:numId w:val="22"/>
        </w:numPr>
        <w:tabs>
          <w:tab w:val="left" w:pos="2736"/>
        </w:tabs>
        <w:jc w:val="left"/>
        <w:rPr>
          <w:b/>
          <w:sz w:val="18"/>
        </w:rPr>
      </w:pPr>
      <w:r>
        <w:rPr>
          <w:b/>
        </w:rPr>
        <w:t>О</w:t>
      </w:r>
      <w:r>
        <w:rPr>
          <w:b/>
          <w:sz w:val="18"/>
        </w:rPr>
        <w:t>БЩИЕ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СВЕДЕНИЯ</w:t>
      </w:r>
    </w:p>
    <w:p w:rsidR="007A2ABD" w:rsidRDefault="007A2ABD" w:rsidP="007A2ABD">
      <w:pPr>
        <w:pStyle w:val="a3"/>
        <w:spacing w:before="6"/>
        <w:rPr>
          <w:b/>
          <w:sz w:val="20"/>
        </w:rPr>
      </w:pPr>
    </w:p>
    <w:p w:rsidR="007A2ABD" w:rsidRDefault="007A2ABD" w:rsidP="007A2ABD">
      <w:pPr>
        <w:pStyle w:val="a3"/>
        <w:spacing w:before="1"/>
        <w:ind w:left="249" w:right="343" w:firstLine="456"/>
        <w:jc w:val="both"/>
      </w:pPr>
      <w:r>
        <w:t>При проектировании строительных конструкций следует учи- тывать нагрузки, возникающие при возведении и эксплуатации зданий и  сооружений,  а  также  при  их  изготовлении,  хранении  и</w:t>
      </w:r>
      <w:r>
        <w:rPr>
          <w:spacing w:val="3"/>
        </w:rPr>
        <w:t xml:space="preserve"> </w:t>
      </w:r>
      <w:r>
        <w:t>перевозке.</w:t>
      </w:r>
    </w:p>
    <w:p w:rsidR="007A2ABD" w:rsidRDefault="007A2ABD" w:rsidP="007A2ABD">
      <w:pPr>
        <w:pStyle w:val="a3"/>
        <w:spacing w:before="3" w:line="237" w:lineRule="auto"/>
        <w:ind w:left="249" w:right="345" w:firstLine="456"/>
        <w:jc w:val="both"/>
      </w:pPr>
      <w:r>
        <w:t>В расчетах используют нормативные и расчетные значения нагрузок.</w:t>
      </w:r>
    </w:p>
    <w:p w:rsidR="007A2ABD" w:rsidRDefault="007A2ABD" w:rsidP="007A2ABD">
      <w:pPr>
        <w:pStyle w:val="a3"/>
        <w:spacing w:before="1"/>
        <w:ind w:left="249" w:right="338" w:firstLine="456"/>
        <w:jc w:val="both"/>
      </w:pPr>
      <w:r>
        <w:rPr>
          <w:b/>
        </w:rPr>
        <w:t xml:space="preserve">Нормативные нагрузки </w:t>
      </w:r>
      <w:r>
        <w:rPr>
          <w:b/>
          <w:i/>
        </w:rPr>
        <w:t>q</w:t>
      </w:r>
      <w:r>
        <w:rPr>
          <w:b/>
          <w:i/>
          <w:vertAlign w:val="superscript"/>
        </w:rPr>
        <w:t>n</w:t>
      </w:r>
      <w:r>
        <w:rPr>
          <w:b/>
          <w:i/>
        </w:rPr>
        <w:t xml:space="preserve"> </w:t>
      </w:r>
      <w:r>
        <w:t>– это наибольшие значения нагру- зок, действующих на конструкцию при нормальных условиях экс- плуатации.</w:t>
      </w:r>
    </w:p>
    <w:p w:rsidR="007A2ABD" w:rsidRDefault="007A2ABD" w:rsidP="007A2ABD">
      <w:pPr>
        <w:pStyle w:val="a3"/>
        <w:ind w:left="249" w:right="339" w:firstLine="456"/>
        <w:jc w:val="both"/>
      </w:pPr>
      <w:r>
        <w:t>Фактически нагрузки в силу разных обстоятельств отличаются от нормативных в большую или меньшую сторону, что необходимо учитывать в расчетах. Для этого используется коэффициент надеж- ности по нагрузке γ</w:t>
      </w:r>
      <w:r>
        <w:rPr>
          <w:i/>
          <w:vertAlign w:val="subscript"/>
        </w:rPr>
        <w:t>f</w:t>
      </w:r>
      <w:r>
        <w:t>.</w:t>
      </w:r>
    </w:p>
    <w:p w:rsidR="007A2ABD" w:rsidRDefault="007A2ABD" w:rsidP="007A2ABD">
      <w:pPr>
        <w:pStyle w:val="a3"/>
        <w:ind w:left="249" w:right="343" w:firstLine="456"/>
        <w:jc w:val="both"/>
      </w:pPr>
      <w:r>
        <w:rPr>
          <w:b/>
        </w:rPr>
        <w:t xml:space="preserve">Расчетные нагрузки </w:t>
      </w:r>
      <w:r>
        <w:rPr>
          <w:b/>
          <w:i/>
        </w:rPr>
        <w:t xml:space="preserve">q </w:t>
      </w:r>
      <w:r>
        <w:t xml:space="preserve">определяются путем умножения нор- мативной нагрузки </w:t>
      </w:r>
      <w:r>
        <w:rPr>
          <w:i/>
        </w:rPr>
        <w:t>q</w:t>
      </w:r>
      <w:r>
        <w:rPr>
          <w:i/>
          <w:vertAlign w:val="superscript"/>
        </w:rPr>
        <w:t>n</w:t>
      </w:r>
      <w:r>
        <w:rPr>
          <w:i/>
        </w:rPr>
        <w:t xml:space="preserve"> </w:t>
      </w:r>
      <w:r>
        <w:t>на соответствующий коэффициент надежно- сти по нагрузке γ</w:t>
      </w:r>
      <w:r>
        <w:rPr>
          <w:i/>
          <w:vertAlign w:val="subscript"/>
        </w:rPr>
        <w:t>f</w:t>
      </w:r>
      <w:r>
        <w:t>:</w:t>
      </w:r>
    </w:p>
    <w:p w:rsidR="007A2ABD" w:rsidRDefault="007A2ABD" w:rsidP="007A2ABD">
      <w:pPr>
        <w:tabs>
          <w:tab w:val="left" w:pos="6235"/>
        </w:tabs>
        <w:spacing w:before="27"/>
        <w:ind w:left="2736"/>
      </w:pPr>
      <w:r>
        <w:rPr>
          <w:i/>
        </w:rPr>
        <w:t xml:space="preserve">q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spacing w:val="7"/>
        </w:rPr>
        <w:t>q</w:t>
      </w:r>
      <w:r>
        <w:rPr>
          <w:i/>
          <w:spacing w:val="7"/>
          <w:position w:val="10"/>
          <w:sz w:val="12"/>
        </w:rPr>
        <w:t xml:space="preserve">n  </w:t>
      </w:r>
      <w:r>
        <w:rPr>
          <w:rFonts w:ascii="Symbol" w:hAnsi="Symbol"/>
        </w:rPr>
        <w:t></w:t>
      </w:r>
      <w:r>
        <w:t xml:space="preserve"> </w:t>
      </w:r>
      <w:r>
        <w:rPr>
          <w:rFonts w:ascii="Symbol" w:hAnsi="Symbol"/>
        </w:rPr>
        <w:t></w:t>
      </w:r>
      <w:r>
        <w:rPr>
          <w:spacing w:val="-42"/>
        </w:rPr>
        <w:t xml:space="preserve"> </w:t>
      </w:r>
      <w:r>
        <w:rPr>
          <w:i/>
          <w:position w:val="-5"/>
          <w:sz w:val="12"/>
        </w:rPr>
        <w:t xml:space="preserve">f </w:t>
      </w:r>
      <w:r>
        <w:rPr>
          <w:i/>
          <w:spacing w:val="19"/>
          <w:position w:val="-5"/>
          <w:sz w:val="12"/>
        </w:rPr>
        <w:t xml:space="preserve"> </w:t>
      </w:r>
      <w:r>
        <w:t>.</w:t>
      </w:r>
      <w:r>
        <w:tab/>
        <w:t>(2.1)</w:t>
      </w:r>
    </w:p>
    <w:p w:rsidR="007A2ABD" w:rsidRDefault="007A2ABD" w:rsidP="007A2ABD">
      <w:pPr>
        <w:pStyle w:val="a3"/>
        <w:spacing w:before="169"/>
        <w:ind w:left="249" w:right="338" w:firstLine="456"/>
        <w:jc w:val="both"/>
      </w:pPr>
      <w:r>
        <w:t>Нагрузки, действующие на конструкцию, и прочностные ха- рактеристики материалов, из которых конструкция изготовлена, обладают изменчивостью и могут отличаться от средних значений.</w:t>
      </w:r>
    </w:p>
    <w:p w:rsidR="007A2ABD" w:rsidRDefault="007A2ABD" w:rsidP="007A2ABD">
      <w:pPr>
        <w:pStyle w:val="a3"/>
        <w:spacing w:before="5"/>
        <w:ind w:left="249" w:right="337" w:firstLine="456"/>
        <w:jc w:val="both"/>
      </w:pPr>
      <w:r>
        <w:t>Поэтому для обеспечения того, чтобы за время нормальной эксплуатации конструкций не наступило ни одного из предельных состояний, вводится система расчетных коэффициентов, учиты- вающих возможные отклонения (в неблагоприятную сторону) раз- личных факторов, влияющих  на  надежную  работу  конструкции  и здания в</w:t>
      </w:r>
      <w:r>
        <w:rPr>
          <w:spacing w:val="-2"/>
        </w:rPr>
        <w:t xml:space="preserve"> </w:t>
      </w:r>
      <w:r>
        <w:t>целом:</w:t>
      </w:r>
    </w:p>
    <w:p w:rsidR="007A2ABD" w:rsidRDefault="007A2ABD" w:rsidP="007A2ABD">
      <w:pPr>
        <w:pStyle w:val="a5"/>
        <w:numPr>
          <w:ilvl w:val="0"/>
          <w:numId w:val="21"/>
        </w:numPr>
        <w:tabs>
          <w:tab w:val="left" w:pos="888"/>
        </w:tabs>
        <w:ind w:right="338" w:firstLine="456"/>
        <w:jc w:val="both"/>
      </w:pPr>
      <w:r>
        <w:rPr>
          <w:i/>
        </w:rPr>
        <w:t xml:space="preserve">коэффициенты надежности по нагрузке </w:t>
      </w:r>
      <w:r>
        <w:t>γ</w:t>
      </w:r>
      <w:r>
        <w:rPr>
          <w:i/>
          <w:vertAlign w:val="subscript"/>
        </w:rPr>
        <w:t>f</w:t>
      </w:r>
      <w:r>
        <w:rPr>
          <w:i/>
        </w:rPr>
        <w:t xml:space="preserve"> </w:t>
      </w:r>
      <w:r>
        <w:t>– учитывают из- менчивость нагрузок или</w:t>
      </w:r>
      <w:r>
        <w:rPr>
          <w:spacing w:val="5"/>
        </w:rPr>
        <w:t xml:space="preserve"> </w:t>
      </w:r>
      <w:r>
        <w:t>воздействий.</w:t>
      </w:r>
    </w:p>
    <w:p w:rsidR="007A2ABD" w:rsidRDefault="007A2ABD" w:rsidP="007A2ABD">
      <w:pPr>
        <w:pStyle w:val="a3"/>
        <w:ind w:left="249" w:right="334" w:firstLine="456"/>
        <w:jc w:val="both"/>
      </w:pPr>
      <w:r>
        <w:t>При расчете по первой группе предельных состояний γ</w:t>
      </w:r>
      <w:r>
        <w:rPr>
          <w:i/>
          <w:vertAlign w:val="subscript"/>
        </w:rPr>
        <w:t>f</w:t>
      </w:r>
      <w:r>
        <w:rPr>
          <w:i/>
        </w:rPr>
        <w:t xml:space="preserve"> </w:t>
      </w:r>
      <w:r>
        <w:t>при- нимают: для постоянных нагрузок – 1,1 … 1,3; для временных на- грузок – 1,2 …</w:t>
      </w:r>
      <w:r>
        <w:rPr>
          <w:spacing w:val="1"/>
        </w:rPr>
        <w:t xml:space="preserve"> </w:t>
      </w:r>
      <w:r>
        <w:t>1,6.</w:t>
      </w:r>
    </w:p>
    <w:p w:rsidR="007A2ABD" w:rsidRDefault="007A2ABD" w:rsidP="007A2ABD">
      <w:pPr>
        <w:pStyle w:val="a3"/>
        <w:ind w:left="249" w:right="338" w:firstLine="456"/>
        <w:jc w:val="both"/>
      </w:pPr>
      <w:r>
        <w:t xml:space="preserve">При расчете </w:t>
      </w:r>
      <w:r>
        <w:rPr>
          <w:spacing w:val="3"/>
        </w:rPr>
        <w:t xml:space="preserve">по </w:t>
      </w:r>
      <w:r>
        <w:t xml:space="preserve">второй группе предельных состояний, учиты- вая </w:t>
      </w:r>
      <w:r>
        <w:rPr>
          <w:spacing w:val="-3"/>
        </w:rPr>
        <w:t xml:space="preserve">меньшую </w:t>
      </w:r>
      <w:r>
        <w:t>опасность наступления подобного состояния, γ</w:t>
      </w:r>
      <w:r>
        <w:rPr>
          <w:i/>
          <w:vertAlign w:val="subscript"/>
        </w:rPr>
        <w:t>f</w:t>
      </w:r>
      <w:r>
        <w:rPr>
          <w:i/>
        </w:rPr>
        <w:t xml:space="preserve"> </w:t>
      </w:r>
      <w:r>
        <w:t>при- нимают равным</w:t>
      </w:r>
      <w:r>
        <w:rPr>
          <w:spacing w:val="2"/>
        </w:rPr>
        <w:t xml:space="preserve"> </w:t>
      </w:r>
      <w:r>
        <w:rPr>
          <w:spacing w:val="-3"/>
        </w:rPr>
        <w:t>1;</w:t>
      </w:r>
    </w:p>
    <w:p w:rsidR="007A2ABD" w:rsidRDefault="007A2ABD" w:rsidP="007A2ABD">
      <w:pPr>
        <w:jc w:val="both"/>
        <w:sectPr w:rsidR="007A2ABD">
          <w:footerReference w:type="default" r:id="rId6"/>
          <w:pgSz w:w="8400" w:h="11900"/>
          <w:pgMar w:top="780" w:right="800" w:bottom="1120" w:left="600" w:header="0" w:footer="922" w:gutter="0"/>
          <w:pgNumType w:start="10"/>
          <w:cols w:space="720"/>
        </w:sectPr>
      </w:pPr>
    </w:p>
    <w:p w:rsidR="007A2ABD" w:rsidRDefault="007A2ABD" w:rsidP="007A2ABD">
      <w:pPr>
        <w:pStyle w:val="a5"/>
        <w:numPr>
          <w:ilvl w:val="0"/>
          <w:numId w:val="21"/>
        </w:numPr>
        <w:tabs>
          <w:tab w:val="left" w:pos="908"/>
        </w:tabs>
        <w:spacing w:before="77"/>
        <w:ind w:right="340" w:firstLine="456"/>
        <w:jc w:val="both"/>
      </w:pPr>
      <w:r>
        <w:rPr>
          <w:i/>
        </w:rPr>
        <w:lastRenderedPageBreak/>
        <w:t>коэффициенты надежности по бетону γ</w:t>
      </w:r>
      <w:r>
        <w:rPr>
          <w:i/>
          <w:vertAlign w:val="subscript"/>
        </w:rPr>
        <w:t>b</w:t>
      </w:r>
      <w:r>
        <w:rPr>
          <w:i/>
        </w:rPr>
        <w:t xml:space="preserve"> и арматуре γ</w:t>
      </w:r>
      <w:r>
        <w:rPr>
          <w:i/>
          <w:vertAlign w:val="subscript"/>
        </w:rPr>
        <w:t>s</w:t>
      </w:r>
      <w:r>
        <w:rPr>
          <w:i/>
        </w:rPr>
        <w:t xml:space="preserve"> </w:t>
      </w:r>
      <w:r>
        <w:rPr>
          <w:spacing w:val="-18"/>
        </w:rPr>
        <w:t xml:space="preserve">– </w:t>
      </w:r>
      <w:r>
        <w:t>учитывают изменчивость прочностных свойств бетона и арматуры соответственно;</w:t>
      </w:r>
    </w:p>
    <w:p w:rsidR="007A2ABD" w:rsidRDefault="007A2ABD" w:rsidP="007A2ABD">
      <w:pPr>
        <w:pStyle w:val="a5"/>
        <w:numPr>
          <w:ilvl w:val="0"/>
          <w:numId w:val="21"/>
        </w:numPr>
        <w:tabs>
          <w:tab w:val="left" w:pos="893"/>
        </w:tabs>
        <w:spacing w:line="252" w:lineRule="exact"/>
        <w:ind w:left="892" w:hanging="188"/>
        <w:jc w:val="both"/>
        <w:rPr>
          <w:i/>
        </w:rPr>
      </w:pPr>
      <w:r>
        <w:rPr>
          <w:i/>
        </w:rPr>
        <w:t>коэффициенты надежности по назначению конструкции</w:t>
      </w:r>
      <w:r>
        <w:rPr>
          <w:i/>
          <w:spacing w:val="-9"/>
        </w:rPr>
        <w:t xml:space="preserve"> </w:t>
      </w:r>
      <w:r>
        <w:rPr>
          <w:i/>
        </w:rPr>
        <w:t>γ</w:t>
      </w:r>
      <w:r>
        <w:rPr>
          <w:i/>
          <w:vertAlign w:val="subscript"/>
        </w:rPr>
        <w:t>n</w:t>
      </w:r>
    </w:p>
    <w:p w:rsidR="007A2ABD" w:rsidRDefault="007A2ABD" w:rsidP="007A2ABD">
      <w:pPr>
        <w:pStyle w:val="a3"/>
        <w:spacing w:before="1"/>
        <w:ind w:left="249" w:right="338"/>
        <w:jc w:val="both"/>
      </w:pPr>
      <w:r>
        <w:t>– учитывают  степень  ответственности  и  капитальности  зданий  и</w:t>
      </w:r>
      <w:r>
        <w:rPr>
          <w:spacing w:val="3"/>
        </w:rPr>
        <w:t xml:space="preserve"> </w:t>
      </w:r>
      <w:r>
        <w:t>сооружений;</w:t>
      </w:r>
    </w:p>
    <w:p w:rsidR="007A2ABD" w:rsidRDefault="007A2ABD" w:rsidP="007A2ABD">
      <w:pPr>
        <w:spacing w:before="5" w:line="237" w:lineRule="auto"/>
        <w:ind w:left="249" w:right="334" w:firstLine="456"/>
        <w:jc w:val="both"/>
      </w:pPr>
      <w:r>
        <w:t xml:space="preserve">– </w:t>
      </w:r>
      <w:r>
        <w:rPr>
          <w:i/>
        </w:rPr>
        <w:t xml:space="preserve">коэффициенты условий работы </w:t>
      </w:r>
      <w:r>
        <w:t>– учитывают различные особенности работы материалов и конструкций в целом.</w:t>
      </w:r>
    </w:p>
    <w:p w:rsidR="007A2ABD" w:rsidRDefault="007A2ABD" w:rsidP="007A2ABD">
      <w:pPr>
        <w:pStyle w:val="a3"/>
        <w:spacing w:before="1"/>
        <w:ind w:left="249" w:right="342" w:firstLine="456"/>
        <w:jc w:val="both"/>
      </w:pPr>
      <w:r>
        <w:t>Вышеназванные коэффициенты позволяют обеспечить тре- буемую надежность работы конструкций на всех стадиях: проекти- рования, изготовления, хранения, транспортирования, возведения и эксплуатации.</w:t>
      </w:r>
    </w:p>
    <w:p w:rsidR="007A2ABD" w:rsidRDefault="007A2ABD" w:rsidP="007A2ABD">
      <w:pPr>
        <w:pStyle w:val="a3"/>
        <w:spacing w:before="1" w:line="251" w:lineRule="exact"/>
        <w:ind w:left="705"/>
        <w:jc w:val="both"/>
      </w:pPr>
      <w:r>
        <w:t>Значения коэффициентов γ</w:t>
      </w:r>
      <w:r>
        <w:rPr>
          <w:i/>
          <w:vertAlign w:val="subscript"/>
        </w:rPr>
        <w:t>f</w:t>
      </w:r>
      <w:r>
        <w:t>, γ</w:t>
      </w:r>
      <w:r>
        <w:rPr>
          <w:i/>
          <w:vertAlign w:val="subscript"/>
        </w:rPr>
        <w:t>n</w:t>
      </w:r>
      <w:r>
        <w:rPr>
          <w:i/>
        </w:rPr>
        <w:t xml:space="preserve"> </w:t>
      </w:r>
      <w:r>
        <w:t>приведены в [9].</w:t>
      </w:r>
    </w:p>
    <w:p w:rsidR="007A2ABD" w:rsidRDefault="007A2ABD" w:rsidP="007A2ABD">
      <w:pPr>
        <w:pStyle w:val="a3"/>
        <w:ind w:left="249" w:right="338" w:firstLine="456"/>
        <w:jc w:val="both"/>
      </w:pPr>
      <w:r>
        <w:t>Нормативные значения равномерно распределенных времен- ных нагрузок на плиты перекрытий, лестницы и полы на грунтах приведены в прил. 2.</w:t>
      </w:r>
    </w:p>
    <w:p w:rsidR="007A2ABD" w:rsidRDefault="007A2ABD" w:rsidP="007A2ABD">
      <w:pPr>
        <w:pStyle w:val="a3"/>
        <w:spacing w:before="3"/>
        <w:ind w:left="249" w:right="341" w:firstLine="456"/>
        <w:jc w:val="both"/>
      </w:pPr>
      <w:r>
        <w:t>Сбор нагрузок на 1 м</w:t>
      </w:r>
      <w:r>
        <w:rPr>
          <w:vertAlign w:val="superscript"/>
        </w:rPr>
        <w:t>2</w:t>
      </w:r>
      <w:r>
        <w:t xml:space="preserve"> грузовой площади несущих конструк- ций (сборные  плиты  покрытия,  перекрытия,  а  также  покрытия  и перекрытия в монолитном исполнении) осуществляется согласно формуле (2.1), в которой </w:t>
      </w:r>
      <w:r>
        <w:rPr>
          <w:i/>
        </w:rPr>
        <w:t>q</w:t>
      </w:r>
      <w:r>
        <w:rPr>
          <w:i/>
          <w:vertAlign w:val="superscript"/>
        </w:rPr>
        <w:t>n</w:t>
      </w:r>
      <w:r>
        <w:rPr>
          <w:i/>
          <w:spacing w:val="8"/>
        </w:rPr>
        <w:t xml:space="preserve"> </w:t>
      </w:r>
      <w:r>
        <w:t>определяется</w:t>
      </w:r>
    </w:p>
    <w:p w:rsidR="007A2ABD" w:rsidRDefault="007A2ABD" w:rsidP="007A2ABD">
      <w:pPr>
        <w:tabs>
          <w:tab w:val="left" w:pos="6235"/>
        </w:tabs>
        <w:spacing w:before="23"/>
        <w:ind w:left="2736"/>
        <w:jc w:val="both"/>
      </w:pPr>
      <w:r>
        <w:rPr>
          <w:i/>
          <w:spacing w:val="7"/>
        </w:rPr>
        <w:t>q</w:t>
      </w:r>
      <w:r>
        <w:rPr>
          <w:i/>
          <w:spacing w:val="7"/>
          <w:position w:val="10"/>
          <w:sz w:val="12"/>
        </w:rPr>
        <w:t xml:space="preserve">n  </w:t>
      </w:r>
      <w:r>
        <w:rPr>
          <w:rFonts w:ascii="Symbol" w:hAnsi="Symbol"/>
        </w:rPr>
        <w:t></w:t>
      </w:r>
      <w:r>
        <w:t xml:space="preserve"> </w:t>
      </w:r>
      <w:r>
        <w:rPr>
          <w:i/>
        </w:rPr>
        <w:t>t</w:t>
      </w:r>
      <w:r>
        <w:rPr>
          <w:i/>
          <w:spacing w:val="-21"/>
        </w:rPr>
        <w:t xml:space="preserve"> </w:t>
      </w:r>
      <w:r>
        <w:rPr>
          <w:rFonts w:ascii="Symbol" w:hAnsi="Symbol"/>
          <w:spacing w:val="13"/>
        </w:rPr>
        <w:t></w:t>
      </w:r>
      <w:r>
        <w:rPr>
          <w:rFonts w:ascii="Symbol" w:hAnsi="Symbol"/>
          <w:spacing w:val="13"/>
        </w:rPr>
        <w:t></w:t>
      </w:r>
      <w:r>
        <w:rPr>
          <w:spacing w:val="-17"/>
        </w:rPr>
        <w:t xml:space="preserve"> </w:t>
      </w:r>
      <w:r>
        <w:t>,</w:t>
      </w:r>
      <w:r>
        <w:tab/>
        <w:t>(2.2)</w:t>
      </w:r>
    </w:p>
    <w:p w:rsidR="007A2ABD" w:rsidRDefault="007A2ABD" w:rsidP="007A2ABD">
      <w:pPr>
        <w:pStyle w:val="a3"/>
        <w:spacing w:before="176" w:line="237" w:lineRule="auto"/>
        <w:ind w:left="249" w:right="342"/>
        <w:jc w:val="both"/>
      </w:pPr>
      <w:r>
        <w:t xml:space="preserve">где  </w:t>
      </w:r>
      <w:r>
        <w:rPr>
          <w:i/>
        </w:rPr>
        <w:t>q</w:t>
      </w:r>
      <w:r>
        <w:rPr>
          <w:i/>
          <w:vertAlign w:val="superscript"/>
        </w:rPr>
        <w:t>n</w:t>
      </w:r>
      <w:r>
        <w:rPr>
          <w:i/>
        </w:rPr>
        <w:t xml:space="preserve">  </w:t>
      </w:r>
      <w:r>
        <w:t>–   нормативная  нагрузка,   кН/м</w:t>
      </w:r>
      <w:r>
        <w:rPr>
          <w:vertAlign w:val="superscript"/>
        </w:rPr>
        <w:t>2</w:t>
      </w:r>
      <w:r>
        <w:t xml:space="preserve">;   </w:t>
      </w:r>
      <w:r>
        <w:rPr>
          <w:i/>
        </w:rPr>
        <w:t xml:space="preserve">t   </w:t>
      </w:r>
      <w:r>
        <w:t xml:space="preserve">–  толщина  слоя,   </w:t>
      </w:r>
      <w:r>
        <w:rPr>
          <w:spacing w:val="-7"/>
        </w:rPr>
        <w:t xml:space="preserve">м; </w:t>
      </w:r>
      <w:r>
        <w:t>ρ – плотность материала слоя (объемный вес),</w:t>
      </w:r>
      <w:r>
        <w:rPr>
          <w:spacing w:val="-1"/>
        </w:rPr>
        <w:t xml:space="preserve"> </w:t>
      </w:r>
      <w:r>
        <w:t>кН/м</w:t>
      </w:r>
      <w:r>
        <w:rPr>
          <w:vertAlign w:val="superscript"/>
        </w:rPr>
        <w:t>3</w:t>
      </w:r>
      <w:r>
        <w:t>.</w:t>
      </w:r>
    </w:p>
    <w:p w:rsidR="007A2ABD" w:rsidRDefault="007A2ABD" w:rsidP="007A2ABD">
      <w:pPr>
        <w:pStyle w:val="a3"/>
        <w:spacing w:before="116"/>
        <w:ind w:left="249" w:right="338" w:firstLine="456"/>
        <w:jc w:val="both"/>
      </w:pPr>
      <w:r>
        <w:t>Собственный вес типовых конструкций и изделий, временные нагрузки на перекрытия, снеговые, ветровые и ряд других прини- маются в соответствии с [1] и по данным табл.</w:t>
      </w:r>
      <w:r>
        <w:rPr>
          <w:spacing w:val="-4"/>
        </w:rPr>
        <w:t xml:space="preserve"> </w:t>
      </w:r>
      <w:r>
        <w:t>П.2.1.</w:t>
      </w:r>
    </w:p>
    <w:p w:rsidR="007A2ABD" w:rsidRDefault="007A2ABD" w:rsidP="007A2ABD">
      <w:pPr>
        <w:pStyle w:val="a3"/>
        <w:ind w:left="249" w:right="336" w:firstLine="456"/>
        <w:jc w:val="both"/>
      </w:pPr>
      <w:r>
        <w:t xml:space="preserve">Нагрузку на перекрытие </w:t>
      </w:r>
      <w:r>
        <w:rPr>
          <w:spacing w:val="-3"/>
        </w:rPr>
        <w:t xml:space="preserve">от </w:t>
      </w:r>
      <w:r>
        <w:t>перегородок можно принимать равномерно распределенной, но не менее 0,75</w:t>
      </w:r>
      <w:r>
        <w:rPr>
          <w:spacing w:val="-13"/>
        </w:rPr>
        <w:t xml:space="preserve"> </w:t>
      </w:r>
      <w:r>
        <w:t>кН/м</w:t>
      </w:r>
      <w:r>
        <w:rPr>
          <w:vertAlign w:val="superscript"/>
        </w:rPr>
        <w:t>2</w:t>
      </w:r>
      <w:r>
        <w:t>.</w:t>
      </w:r>
    </w:p>
    <w:p w:rsidR="007A2ABD" w:rsidRDefault="007A2ABD" w:rsidP="007A2ABD">
      <w:pPr>
        <w:pStyle w:val="a3"/>
        <w:ind w:left="249" w:right="343" w:firstLine="456"/>
        <w:jc w:val="both"/>
      </w:pPr>
      <w:r>
        <w:t>Сбор нагрузок на 1 п. м грузовой площади несущей конструк- ции и на всю грузовую площадь выполняется при расчете изгибае- мых элементов: балок, ферм, плит, перемычек и т.д. – по формуле</w:t>
      </w:r>
    </w:p>
    <w:p w:rsidR="007A2ABD" w:rsidRDefault="007A2ABD" w:rsidP="007A2ABD">
      <w:pPr>
        <w:tabs>
          <w:tab w:val="left" w:pos="6235"/>
        </w:tabs>
        <w:spacing w:before="6"/>
        <w:ind w:left="3403"/>
        <w:jc w:val="both"/>
      </w:pPr>
      <w:r>
        <w:rPr>
          <w:i/>
        </w:rPr>
        <w:t>q</w:t>
      </w:r>
      <w:r>
        <w:rPr>
          <w:i/>
          <w:vertAlign w:val="superscript"/>
        </w:rPr>
        <w:t>n</w:t>
      </w:r>
      <w:r>
        <w:rPr>
          <w:i/>
        </w:rPr>
        <w:t xml:space="preserve"> = q </w:t>
      </w:r>
      <w:r>
        <w:t>∙</w:t>
      </w:r>
      <w:r>
        <w:rPr>
          <w:spacing w:val="8"/>
        </w:rPr>
        <w:t xml:space="preserve"> </w:t>
      </w:r>
      <w:r>
        <w:rPr>
          <w:i/>
        </w:rPr>
        <w:t>В</w:t>
      </w:r>
      <w:r>
        <w:rPr>
          <w:i/>
          <w:spacing w:val="-2"/>
        </w:rPr>
        <w:t xml:space="preserve"> </w:t>
      </w:r>
      <w:r>
        <w:t>,</w:t>
      </w:r>
      <w:r>
        <w:tab/>
        <w:t>(2.3)</w:t>
      </w:r>
    </w:p>
    <w:p w:rsidR="007A2ABD" w:rsidRDefault="007A2ABD" w:rsidP="007A2ABD">
      <w:pPr>
        <w:pStyle w:val="a3"/>
        <w:spacing w:before="122"/>
        <w:ind w:left="249" w:right="338"/>
        <w:jc w:val="both"/>
      </w:pPr>
      <w:r>
        <w:t xml:space="preserve">где </w:t>
      </w:r>
      <w:r>
        <w:rPr>
          <w:i/>
        </w:rPr>
        <w:t xml:space="preserve">q </w:t>
      </w:r>
      <w:r>
        <w:t>– нагрузка, действующая на  конструкцию и  определяемая  по формуле (2.1), кН/м</w:t>
      </w:r>
      <w:r>
        <w:rPr>
          <w:vertAlign w:val="superscript"/>
        </w:rPr>
        <w:t>2</w:t>
      </w:r>
      <w:r>
        <w:t xml:space="preserve">; </w:t>
      </w:r>
      <w:r>
        <w:rPr>
          <w:i/>
        </w:rPr>
        <w:t xml:space="preserve">В </w:t>
      </w:r>
      <w:r>
        <w:t>– ширина грузовой площади (номиналь- ная ширина для линейных элементов или расстояние между эле- ментами в осях),</w:t>
      </w:r>
      <w:r>
        <w:rPr>
          <w:spacing w:val="6"/>
        </w:rPr>
        <w:t xml:space="preserve"> </w:t>
      </w:r>
      <w:r>
        <w:t>м.</w:t>
      </w:r>
    </w:p>
    <w:p w:rsidR="007A2ABD" w:rsidRDefault="007A2ABD" w:rsidP="007A2ABD">
      <w:pPr>
        <w:jc w:val="both"/>
        <w:sectPr w:rsidR="007A2ABD">
          <w:pgSz w:w="8400" w:h="11900"/>
          <w:pgMar w:top="760" w:right="800" w:bottom="1200" w:left="600" w:header="0" w:footer="922" w:gutter="0"/>
          <w:cols w:space="720"/>
        </w:sectPr>
      </w:pPr>
    </w:p>
    <w:p w:rsidR="007A2ABD" w:rsidRDefault="007A2ABD" w:rsidP="007A2ABD">
      <w:pPr>
        <w:pStyle w:val="a5"/>
        <w:numPr>
          <w:ilvl w:val="2"/>
          <w:numId w:val="22"/>
        </w:numPr>
        <w:tabs>
          <w:tab w:val="left" w:pos="2684"/>
        </w:tabs>
        <w:spacing w:before="62"/>
        <w:ind w:left="2683" w:hanging="381"/>
        <w:jc w:val="left"/>
        <w:rPr>
          <w:b/>
          <w:sz w:val="18"/>
        </w:rPr>
      </w:pPr>
      <w:r>
        <w:rPr>
          <w:b/>
        </w:rPr>
        <w:lastRenderedPageBreak/>
        <w:t>П</w:t>
      </w:r>
      <w:r>
        <w:rPr>
          <w:b/>
          <w:sz w:val="18"/>
        </w:rPr>
        <w:t>РИМЕРЫ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РАСЧЕТА</w:t>
      </w:r>
    </w:p>
    <w:p w:rsidR="007A2ABD" w:rsidRDefault="007A2ABD" w:rsidP="007A2ABD">
      <w:pPr>
        <w:pStyle w:val="a3"/>
        <w:spacing w:before="11"/>
        <w:rPr>
          <w:b/>
          <w:sz w:val="20"/>
        </w:rPr>
      </w:pPr>
    </w:p>
    <w:p w:rsidR="007A2ABD" w:rsidRDefault="007A2ABD" w:rsidP="007A2ABD">
      <w:pPr>
        <w:pStyle w:val="3"/>
        <w:ind w:left="3033" w:right="0"/>
        <w:jc w:val="left"/>
      </w:pPr>
      <w:r>
        <w:t>Задача 1</w:t>
      </w:r>
    </w:p>
    <w:p w:rsidR="007A2ABD" w:rsidRDefault="007A2ABD" w:rsidP="007A2ABD">
      <w:pPr>
        <w:pStyle w:val="a3"/>
        <w:spacing w:before="119" w:line="237" w:lineRule="auto"/>
        <w:ind w:left="249" w:right="340" w:firstLine="456"/>
      </w:pPr>
      <w:r>
        <w:rPr>
          <w:b/>
        </w:rPr>
        <w:t xml:space="preserve">Дано: </w:t>
      </w:r>
      <w:r>
        <w:t>конструкция покрытия, приведенная на рис. 2.1. Район по снеговому покрову III.</w:t>
      </w:r>
    </w:p>
    <w:p w:rsidR="007A2ABD" w:rsidRDefault="007A2ABD" w:rsidP="007A2ABD">
      <w:pPr>
        <w:pStyle w:val="a3"/>
        <w:spacing w:before="10"/>
        <w:rPr>
          <w:sz w:val="26"/>
        </w:rPr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 wp14:anchorId="4B8BBFB2" wp14:editId="4B45EAA0">
            <wp:simplePos x="0" y="0"/>
            <wp:positionH relativeFrom="page">
              <wp:posOffset>605847</wp:posOffset>
            </wp:positionH>
            <wp:positionV relativeFrom="paragraph">
              <wp:posOffset>221122</wp:posOffset>
            </wp:positionV>
            <wp:extent cx="3870806" cy="1642110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0806" cy="1642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2ABD" w:rsidRDefault="007A2ABD" w:rsidP="007A2ABD">
      <w:pPr>
        <w:spacing w:before="138"/>
        <w:ind w:left="623" w:right="720"/>
        <w:jc w:val="center"/>
        <w:rPr>
          <w:i/>
          <w:sz w:val="20"/>
        </w:rPr>
      </w:pPr>
      <w:r>
        <w:rPr>
          <w:i/>
          <w:sz w:val="20"/>
        </w:rPr>
        <w:t>Рис. 2.1. Конструкция покрытия</w:t>
      </w:r>
    </w:p>
    <w:p w:rsidR="007A2ABD" w:rsidRDefault="007A2ABD" w:rsidP="007A2ABD">
      <w:pPr>
        <w:pStyle w:val="a3"/>
        <w:spacing w:before="4"/>
        <w:rPr>
          <w:i/>
          <w:sz w:val="26"/>
        </w:rPr>
      </w:pPr>
    </w:p>
    <w:p w:rsidR="007A2ABD" w:rsidRDefault="007A2ABD" w:rsidP="007A2ABD">
      <w:pPr>
        <w:pStyle w:val="a3"/>
        <w:ind w:left="249" w:firstLine="456"/>
      </w:pPr>
      <w:r>
        <w:rPr>
          <w:b/>
        </w:rPr>
        <w:t xml:space="preserve">Выполнить: </w:t>
      </w:r>
      <w:r>
        <w:t>сбор нормативных и расчетных нагрузок на 1 м</w:t>
      </w:r>
      <w:r>
        <w:rPr>
          <w:vertAlign w:val="superscript"/>
        </w:rPr>
        <w:t>2</w:t>
      </w:r>
      <w:r>
        <w:t xml:space="preserve"> покрытия.</w:t>
      </w:r>
    </w:p>
    <w:p w:rsidR="007A2ABD" w:rsidRDefault="007A2ABD" w:rsidP="007A2ABD">
      <w:pPr>
        <w:pStyle w:val="a3"/>
        <w:spacing w:line="251" w:lineRule="exact"/>
        <w:ind w:left="705"/>
      </w:pPr>
      <w:r>
        <w:rPr>
          <w:b/>
        </w:rPr>
        <w:t xml:space="preserve">Решение. </w:t>
      </w:r>
      <w:r>
        <w:t>Подсчет сбора нагрузок приведен в табл. 2.1.</w:t>
      </w:r>
    </w:p>
    <w:p w:rsidR="007A2ABD" w:rsidRDefault="007A2ABD" w:rsidP="007A2ABD">
      <w:pPr>
        <w:spacing w:before="2" w:line="235" w:lineRule="exact"/>
        <w:ind w:left="5553"/>
        <w:rPr>
          <w:i/>
        </w:rPr>
      </w:pPr>
      <w:r>
        <w:rPr>
          <w:i/>
        </w:rPr>
        <w:t>Таблица 2.1</w:t>
      </w:r>
    </w:p>
    <w:p w:rsidR="007A2ABD" w:rsidRDefault="007A2ABD" w:rsidP="007A2ABD">
      <w:pPr>
        <w:spacing w:before="19"/>
        <w:ind w:left="1924"/>
        <w:rPr>
          <w:i/>
        </w:rPr>
      </w:pPr>
      <w:r>
        <w:rPr>
          <w:i/>
        </w:rPr>
        <w:t>Сбор нагрузки на 1 м</w:t>
      </w:r>
      <w:r>
        <w:rPr>
          <w:i/>
          <w:vertAlign w:val="superscript"/>
        </w:rPr>
        <w:t>2</w:t>
      </w:r>
      <w:r>
        <w:rPr>
          <w:i/>
        </w:rPr>
        <w:t xml:space="preserve"> покрытия</w:t>
      </w:r>
    </w:p>
    <w:p w:rsidR="007A2ABD" w:rsidRDefault="007A2ABD" w:rsidP="007A2ABD">
      <w:pPr>
        <w:pStyle w:val="a3"/>
        <w:spacing w:before="10"/>
        <w:rPr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6"/>
        <w:gridCol w:w="1349"/>
        <w:gridCol w:w="1402"/>
        <w:gridCol w:w="1128"/>
      </w:tblGrid>
      <w:tr w:rsidR="007A2ABD" w:rsidTr="00507FCF">
        <w:trPr>
          <w:trHeight w:val="1007"/>
        </w:trPr>
        <w:tc>
          <w:tcPr>
            <w:tcW w:w="2746" w:type="dxa"/>
          </w:tcPr>
          <w:p w:rsidR="007A2ABD" w:rsidRP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  <w:lang w:val="ru-RU"/>
              </w:rPr>
            </w:pPr>
          </w:p>
          <w:p w:rsidR="007A2ABD" w:rsidRDefault="007A2ABD" w:rsidP="00507FCF">
            <w:pPr>
              <w:pStyle w:val="TableParagraph"/>
              <w:spacing w:before="126" w:line="240" w:lineRule="auto"/>
              <w:ind w:left="774" w:right="768"/>
              <w:rPr>
                <w:sz w:val="20"/>
              </w:rPr>
            </w:pPr>
            <w:r>
              <w:rPr>
                <w:sz w:val="20"/>
              </w:rPr>
              <w:t>Вид нагрузки</w:t>
            </w:r>
          </w:p>
        </w:tc>
        <w:tc>
          <w:tcPr>
            <w:tcW w:w="1349" w:type="dxa"/>
          </w:tcPr>
          <w:p w:rsidR="007A2ABD" w:rsidRPr="007A2ABD" w:rsidRDefault="007A2ABD" w:rsidP="00507FCF">
            <w:pPr>
              <w:pStyle w:val="TableParagraph"/>
              <w:spacing w:before="134" w:line="254" w:lineRule="auto"/>
              <w:ind w:left="105" w:right="101" w:firstLine="7"/>
              <w:rPr>
                <w:sz w:val="11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Норматив- ная нагрузка, </w:t>
            </w:r>
            <w:r w:rsidRPr="007A2ABD">
              <w:rPr>
                <w:sz w:val="19"/>
                <w:lang w:val="ru-RU"/>
              </w:rPr>
              <w:t>кН/м</w:t>
            </w:r>
            <w:r w:rsidRPr="007A2ABD">
              <w:rPr>
                <w:position w:val="9"/>
                <w:sz w:val="11"/>
                <w:lang w:val="ru-RU"/>
              </w:rPr>
              <w:t>2</w:t>
            </w:r>
          </w:p>
        </w:tc>
        <w:tc>
          <w:tcPr>
            <w:tcW w:w="1402" w:type="dxa"/>
          </w:tcPr>
          <w:p w:rsidR="007A2ABD" w:rsidRPr="007A2ABD" w:rsidRDefault="007A2ABD" w:rsidP="00507FCF">
            <w:pPr>
              <w:pStyle w:val="TableParagraph"/>
              <w:spacing w:line="240" w:lineRule="auto"/>
              <w:ind w:left="98" w:right="91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Коэффициент надежности по нагрузке</w:t>
            </w:r>
          </w:p>
          <w:p w:rsidR="007A2ABD" w:rsidRPr="007A2ABD" w:rsidRDefault="007A2ABD" w:rsidP="00507FCF">
            <w:pPr>
              <w:pStyle w:val="TableParagraph"/>
              <w:spacing w:before="2" w:line="240" w:lineRule="auto"/>
              <w:ind w:left="65" w:right="91"/>
              <w:rPr>
                <w:i/>
                <w:sz w:val="11"/>
                <w:lang w:val="ru-RU"/>
              </w:rPr>
            </w:pPr>
            <w:r>
              <w:rPr>
                <w:rFonts w:ascii="Symbol" w:hAnsi="Symbol"/>
                <w:sz w:val="19"/>
              </w:rPr>
              <w:t></w:t>
            </w:r>
            <w:r w:rsidRPr="007A2ABD">
              <w:rPr>
                <w:sz w:val="19"/>
                <w:lang w:val="ru-RU"/>
              </w:rPr>
              <w:t xml:space="preserve"> </w:t>
            </w:r>
            <w:r>
              <w:rPr>
                <w:i/>
                <w:position w:val="-4"/>
                <w:sz w:val="11"/>
              </w:rPr>
              <w:t>f</w:t>
            </w:r>
          </w:p>
        </w:tc>
        <w:tc>
          <w:tcPr>
            <w:tcW w:w="1128" w:type="dxa"/>
          </w:tcPr>
          <w:p w:rsidR="007A2ABD" w:rsidRDefault="007A2ABD" w:rsidP="00507FCF">
            <w:pPr>
              <w:pStyle w:val="TableParagraph"/>
              <w:spacing w:before="134" w:line="261" w:lineRule="auto"/>
              <w:ind w:left="137" w:right="126"/>
              <w:rPr>
                <w:sz w:val="18"/>
              </w:rPr>
            </w:pPr>
            <w:r>
              <w:rPr>
                <w:sz w:val="20"/>
              </w:rPr>
              <w:t xml:space="preserve">Расчетная нагрузка, </w:t>
            </w:r>
            <w:r>
              <w:rPr>
                <w:sz w:val="18"/>
              </w:rPr>
              <w:t>кН/м</w:t>
            </w:r>
            <w:r>
              <w:rPr>
                <w:sz w:val="18"/>
                <w:vertAlign w:val="superscript"/>
              </w:rPr>
              <w:t>2</w:t>
            </w:r>
          </w:p>
        </w:tc>
      </w:tr>
      <w:tr w:rsidR="007A2ABD" w:rsidTr="00507FCF">
        <w:trPr>
          <w:trHeight w:val="162"/>
        </w:trPr>
        <w:tc>
          <w:tcPr>
            <w:tcW w:w="2746" w:type="dxa"/>
          </w:tcPr>
          <w:p w:rsidR="007A2ABD" w:rsidRDefault="007A2ABD" w:rsidP="00507FCF">
            <w:pPr>
              <w:pStyle w:val="TableParagraph"/>
              <w:spacing w:line="143" w:lineRule="exact"/>
              <w:ind w:left="2"/>
              <w:rPr>
                <w:i/>
                <w:sz w:val="14"/>
              </w:rPr>
            </w:pPr>
            <w:r>
              <w:rPr>
                <w:i/>
                <w:w w:val="99"/>
                <w:sz w:val="14"/>
              </w:rPr>
              <w:t>1</w:t>
            </w:r>
          </w:p>
        </w:tc>
        <w:tc>
          <w:tcPr>
            <w:tcW w:w="1349" w:type="dxa"/>
          </w:tcPr>
          <w:p w:rsidR="007A2ABD" w:rsidRDefault="007A2ABD" w:rsidP="00507FCF">
            <w:pPr>
              <w:pStyle w:val="TableParagraph"/>
              <w:spacing w:line="143" w:lineRule="exact"/>
              <w:ind w:left="6"/>
              <w:rPr>
                <w:i/>
                <w:sz w:val="14"/>
              </w:rPr>
            </w:pPr>
            <w:r>
              <w:rPr>
                <w:i/>
                <w:w w:val="99"/>
                <w:sz w:val="14"/>
              </w:rPr>
              <w:t>2</w:t>
            </w:r>
          </w:p>
        </w:tc>
        <w:tc>
          <w:tcPr>
            <w:tcW w:w="1402" w:type="dxa"/>
          </w:tcPr>
          <w:p w:rsidR="007A2ABD" w:rsidRDefault="007A2ABD" w:rsidP="00507FCF">
            <w:pPr>
              <w:pStyle w:val="TableParagraph"/>
              <w:spacing w:line="143" w:lineRule="exact"/>
              <w:rPr>
                <w:i/>
                <w:sz w:val="14"/>
              </w:rPr>
            </w:pPr>
            <w:r>
              <w:rPr>
                <w:i/>
                <w:w w:val="99"/>
                <w:sz w:val="14"/>
              </w:rPr>
              <w:t>3</w:t>
            </w:r>
          </w:p>
        </w:tc>
        <w:tc>
          <w:tcPr>
            <w:tcW w:w="1128" w:type="dxa"/>
          </w:tcPr>
          <w:p w:rsidR="007A2ABD" w:rsidRDefault="007A2ABD" w:rsidP="00507FCF">
            <w:pPr>
              <w:pStyle w:val="TableParagraph"/>
              <w:spacing w:line="143" w:lineRule="exact"/>
              <w:ind w:left="5"/>
              <w:rPr>
                <w:i/>
                <w:sz w:val="14"/>
              </w:rPr>
            </w:pPr>
            <w:r>
              <w:rPr>
                <w:i/>
                <w:w w:val="99"/>
                <w:sz w:val="14"/>
              </w:rPr>
              <w:t>4</w:t>
            </w:r>
          </w:p>
        </w:tc>
      </w:tr>
      <w:tr w:rsidR="007A2ABD" w:rsidTr="00507FCF">
        <w:trPr>
          <w:trHeight w:val="230"/>
        </w:trPr>
        <w:tc>
          <w:tcPr>
            <w:tcW w:w="6625" w:type="dxa"/>
            <w:gridSpan w:val="4"/>
          </w:tcPr>
          <w:p w:rsidR="007A2ABD" w:rsidRDefault="007A2ABD" w:rsidP="00507FCF">
            <w:pPr>
              <w:pStyle w:val="TableParagraph"/>
              <w:ind w:left="2315" w:right="2307"/>
              <w:rPr>
                <w:b/>
                <w:sz w:val="20"/>
              </w:rPr>
            </w:pPr>
            <w:r>
              <w:rPr>
                <w:b/>
                <w:sz w:val="20"/>
              </w:rPr>
              <w:t>Постоянная нагрузка</w:t>
            </w:r>
          </w:p>
        </w:tc>
      </w:tr>
      <w:tr w:rsidR="007A2ABD" w:rsidTr="00507FCF">
        <w:trPr>
          <w:trHeight w:val="916"/>
        </w:trPr>
        <w:tc>
          <w:tcPr>
            <w:tcW w:w="2746" w:type="dxa"/>
          </w:tcPr>
          <w:p w:rsidR="007A2ABD" w:rsidRPr="007A2ABD" w:rsidRDefault="007A2ABD" w:rsidP="00507FCF">
            <w:pPr>
              <w:pStyle w:val="TableParagraph"/>
              <w:spacing w:line="240" w:lineRule="auto"/>
              <w:ind w:left="110" w:right="273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– гравий, втопленный в би- тум</w:t>
            </w:r>
          </w:p>
          <w:p w:rsidR="007A2ABD" w:rsidRPr="007A2ABD" w:rsidRDefault="007A2ABD" w:rsidP="00507FCF">
            <w:pPr>
              <w:pStyle w:val="TableParagraph"/>
              <w:spacing w:line="226" w:lineRule="exact"/>
              <w:ind w:left="110"/>
              <w:jc w:val="left"/>
              <w:rPr>
                <w:sz w:val="20"/>
                <w:lang w:val="ru-RU"/>
              </w:rPr>
            </w:pPr>
            <w:r>
              <w:rPr>
                <w:i/>
                <w:sz w:val="20"/>
              </w:rPr>
              <w:t>t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=15 мм=0,015 м</w:t>
            </w:r>
          </w:p>
          <w:p w:rsidR="007A2ABD" w:rsidRDefault="007A2ABD" w:rsidP="00507FCF">
            <w:pPr>
              <w:pStyle w:val="TableParagraph"/>
              <w:spacing w:line="219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ρ*=800 кг/м</w:t>
            </w:r>
            <w:r>
              <w:rPr>
                <w:sz w:val="20"/>
                <w:vertAlign w:val="superscript"/>
              </w:rPr>
              <w:t>3</w:t>
            </w:r>
            <w:r>
              <w:rPr>
                <w:sz w:val="20"/>
              </w:rPr>
              <w:t>=8 кН/м</w:t>
            </w:r>
            <w:r>
              <w:rPr>
                <w:sz w:val="20"/>
                <w:vertAlign w:val="superscript"/>
              </w:rPr>
              <w:t>3</w:t>
            </w:r>
          </w:p>
        </w:tc>
        <w:tc>
          <w:tcPr>
            <w:tcW w:w="1349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176" w:line="215" w:lineRule="exact"/>
              <w:ind w:left="476" w:right="473"/>
              <w:rPr>
                <w:sz w:val="20"/>
              </w:rPr>
            </w:pPr>
            <w:r>
              <w:rPr>
                <w:sz w:val="20"/>
              </w:rPr>
              <w:t>0,12</w:t>
            </w:r>
          </w:p>
        </w:tc>
        <w:tc>
          <w:tcPr>
            <w:tcW w:w="1402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176" w:line="215" w:lineRule="exact"/>
              <w:ind w:left="94" w:right="91"/>
              <w:rPr>
                <w:sz w:val="20"/>
              </w:rPr>
            </w:pPr>
            <w:r>
              <w:rPr>
                <w:sz w:val="20"/>
              </w:rPr>
              <w:t>1,3</w:t>
            </w:r>
          </w:p>
        </w:tc>
        <w:tc>
          <w:tcPr>
            <w:tcW w:w="1128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176" w:line="215" w:lineRule="exact"/>
              <w:ind w:left="128" w:right="126"/>
              <w:rPr>
                <w:sz w:val="20"/>
              </w:rPr>
            </w:pPr>
            <w:r>
              <w:rPr>
                <w:sz w:val="20"/>
              </w:rPr>
              <w:t>0,16</w:t>
            </w:r>
          </w:p>
        </w:tc>
      </w:tr>
      <w:tr w:rsidR="007A2ABD" w:rsidTr="00507FCF">
        <w:trPr>
          <w:trHeight w:val="921"/>
        </w:trPr>
        <w:tc>
          <w:tcPr>
            <w:tcW w:w="2746" w:type="dxa"/>
          </w:tcPr>
          <w:p w:rsidR="007A2ABD" w:rsidRPr="007A2ABD" w:rsidRDefault="007A2ABD" w:rsidP="00507FCF">
            <w:pPr>
              <w:pStyle w:val="TableParagraph"/>
              <w:spacing w:line="240" w:lineRule="auto"/>
              <w:ind w:left="110" w:right="273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– 4-слойный рубероидный ковер</w:t>
            </w:r>
          </w:p>
          <w:p w:rsidR="007A2ABD" w:rsidRPr="007A2ABD" w:rsidRDefault="007A2ABD" w:rsidP="00507FCF">
            <w:pPr>
              <w:pStyle w:val="TableParagraph"/>
              <w:spacing w:line="230" w:lineRule="atLeast"/>
              <w:ind w:left="110" w:right="865"/>
              <w:jc w:val="left"/>
              <w:rPr>
                <w:sz w:val="20"/>
                <w:lang w:val="ru-RU"/>
              </w:rPr>
            </w:pPr>
            <w:r>
              <w:rPr>
                <w:i/>
                <w:sz w:val="20"/>
              </w:rPr>
              <w:t>t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 xml:space="preserve">=12 мм=0,012 м </w:t>
            </w:r>
            <w:r>
              <w:rPr>
                <w:sz w:val="20"/>
              </w:rPr>
              <w:t>ρ</w:t>
            </w:r>
            <w:r w:rsidRPr="007A2ABD">
              <w:rPr>
                <w:sz w:val="20"/>
                <w:lang w:val="ru-RU"/>
              </w:rPr>
              <w:t>=600 кг/м</w:t>
            </w:r>
            <w:r w:rsidRPr="007A2ABD">
              <w:rPr>
                <w:sz w:val="20"/>
                <w:vertAlign w:val="superscript"/>
                <w:lang w:val="ru-RU"/>
              </w:rPr>
              <w:t>3</w:t>
            </w:r>
            <w:r w:rsidRPr="007A2ABD">
              <w:rPr>
                <w:sz w:val="20"/>
                <w:lang w:val="ru-RU"/>
              </w:rPr>
              <w:t>=6 кН/м</w:t>
            </w:r>
            <w:r w:rsidRPr="007A2ABD">
              <w:rPr>
                <w:sz w:val="20"/>
                <w:vertAlign w:val="superscript"/>
                <w:lang w:val="ru-RU"/>
              </w:rPr>
              <w:t>3</w:t>
            </w:r>
          </w:p>
        </w:tc>
        <w:tc>
          <w:tcPr>
            <w:tcW w:w="1349" w:type="dxa"/>
          </w:tcPr>
          <w:p w:rsidR="007A2ABD" w:rsidRP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  <w:lang w:val="ru-RU"/>
              </w:rPr>
            </w:pPr>
          </w:p>
          <w:p w:rsidR="007A2ABD" w:rsidRP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  <w:lang w:val="ru-RU"/>
              </w:rPr>
            </w:pPr>
          </w:p>
          <w:p w:rsidR="007A2ABD" w:rsidRDefault="007A2ABD" w:rsidP="00507FCF">
            <w:pPr>
              <w:pStyle w:val="TableParagraph"/>
              <w:spacing w:before="176" w:line="219" w:lineRule="exact"/>
              <w:ind w:left="476" w:right="473"/>
              <w:rPr>
                <w:sz w:val="20"/>
              </w:rPr>
            </w:pPr>
            <w:r>
              <w:rPr>
                <w:sz w:val="20"/>
              </w:rPr>
              <w:t>0,08</w:t>
            </w:r>
          </w:p>
        </w:tc>
        <w:tc>
          <w:tcPr>
            <w:tcW w:w="1402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176" w:line="219" w:lineRule="exact"/>
              <w:ind w:left="94" w:right="91"/>
              <w:rPr>
                <w:sz w:val="20"/>
              </w:rPr>
            </w:pPr>
            <w:r>
              <w:rPr>
                <w:sz w:val="20"/>
              </w:rPr>
              <w:t>1,3</w:t>
            </w:r>
          </w:p>
        </w:tc>
        <w:tc>
          <w:tcPr>
            <w:tcW w:w="1128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176" w:line="219" w:lineRule="exact"/>
              <w:ind w:left="128" w:right="126"/>
              <w:rPr>
                <w:sz w:val="20"/>
              </w:rPr>
            </w:pPr>
            <w:r>
              <w:rPr>
                <w:sz w:val="20"/>
              </w:rPr>
              <w:t>0,11</w:t>
            </w:r>
          </w:p>
        </w:tc>
      </w:tr>
    </w:tbl>
    <w:p w:rsidR="007A2ABD" w:rsidRDefault="007A2ABD" w:rsidP="007A2ABD">
      <w:pPr>
        <w:spacing w:line="219" w:lineRule="exact"/>
        <w:rPr>
          <w:sz w:val="20"/>
        </w:rPr>
        <w:sectPr w:rsidR="007A2ABD">
          <w:pgSz w:w="8400" w:h="11900"/>
          <w:pgMar w:top="780" w:right="800" w:bottom="1200" w:left="600" w:header="0" w:footer="922" w:gutter="0"/>
          <w:cols w:space="720"/>
        </w:sectPr>
      </w:pPr>
    </w:p>
    <w:p w:rsidR="007A2ABD" w:rsidRDefault="007A2ABD" w:rsidP="007A2ABD">
      <w:pPr>
        <w:spacing w:before="77" w:after="10"/>
        <w:ind w:right="340"/>
        <w:jc w:val="right"/>
        <w:rPr>
          <w:i/>
        </w:rPr>
      </w:pPr>
      <w:r>
        <w:rPr>
          <w:i/>
        </w:rPr>
        <w:lastRenderedPageBreak/>
        <w:t>Окончание табл.</w:t>
      </w:r>
      <w:r>
        <w:rPr>
          <w:i/>
          <w:spacing w:val="1"/>
        </w:rPr>
        <w:t xml:space="preserve"> </w:t>
      </w:r>
      <w:r>
        <w:rPr>
          <w:i/>
        </w:rPr>
        <w:t>2.1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1138"/>
        <w:gridCol w:w="989"/>
        <w:gridCol w:w="1128"/>
      </w:tblGrid>
      <w:tr w:rsidR="007A2ABD" w:rsidTr="00507FCF">
        <w:trPr>
          <w:trHeight w:val="230"/>
        </w:trPr>
        <w:tc>
          <w:tcPr>
            <w:tcW w:w="3370" w:type="dxa"/>
          </w:tcPr>
          <w:p w:rsidR="007A2ABD" w:rsidRDefault="007A2ABD" w:rsidP="00507FCF">
            <w:pPr>
              <w:pStyle w:val="TableParagraph"/>
              <w:ind w:left="14"/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</w:p>
        </w:tc>
        <w:tc>
          <w:tcPr>
            <w:tcW w:w="1138" w:type="dxa"/>
          </w:tcPr>
          <w:p w:rsidR="007A2ABD" w:rsidRDefault="007A2ABD" w:rsidP="00507FCF">
            <w:pPr>
              <w:pStyle w:val="TableParagraph"/>
              <w:ind w:left="8"/>
              <w:rPr>
                <w:i/>
                <w:sz w:val="20"/>
              </w:rPr>
            </w:pPr>
            <w:r>
              <w:rPr>
                <w:i/>
                <w:sz w:val="20"/>
              </w:rPr>
              <w:t>2</w:t>
            </w:r>
          </w:p>
        </w:tc>
        <w:tc>
          <w:tcPr>
            <w:tcW w:w="989" w:type="dxa"/>
          </w:tcPr>
          <w:p w:rsidR="007A2ABD" w:rsidRDefault="007A2ABD" w:rsidP="00507FCF">
            <w:pPr>
              <w:pStyle w:val="TableParagraph"/>
              <w:ind w:left="12"/>
              <w:rPr>
                <w:i/>
                <w:sz w:val="20"/>
              </w:rPr>
            </w:pPr>
            <w:r>
              <w:rPr>
                <w:i/>
                <w:sz w:val="20"/>
              </w:rPr>
              <w:t>3</w:t>
            </w:r>
          </w:p>
        </w:tc>
        <w:tc>
          <w:tcPr>
            <w:tcW w:w="1128" w:type="dxa"/>
          </w:tcPr>
          <w:p w:rsidR="007A2ABD" w:rsidRDefault="007A2ABD" w:rsidP="00507FCF">
            <w:pPr>
              <w:pStyle w:val="TableParagraph"/>
              <w:ind w:left="7"/>
              <w:rPr>
                <w:i/>
                <w:sz w:val="20"/>
              </w:rPr>
            </w:pPr>
            <w:r>
              <w:rPr>
                <w:i/>
                <w:sz w:val="20"/>
              </w:rPr>
              <w:t>4</w:t>
            </w:r>
          </w:p>
        </w:tc>
      </w:tr>
      <w:tr w:rsidR="007A2ABD" w:rsidTr="00507FCF">
        <w:trPr>
          <w:trHeight w:val="690"/>
        </w:trPr>
        <w:tc>
          <w:tcPr>
            <w:tcW w:w="3370" w:type="dxa"/>
          </w:tcPr>
          <w:p w:rsidR="007A2ABD" w:rsidRPr="007A2ABD" w:rsidRDefault="007A2ABD" w:rsidP="00507FCF">
            <w:pPr>
              <w:pStyle w:val="TableParagraph"/>
              <w:spacing w:line="221" w:lineRule="exact"/>
              <w:ind w:left="110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– цементно-песчаная стяжка</w:t>
            </w:r>
          </w:p>
          <w:p w:rsidR="007A2ABD" w:rsidRPr="007A2ABD" w:rsidRDefault="007A2ABD" w:rsidP="00507FCF">
            <w:pPr>
              <w:pStyle w:val="TableParagraph"/>
              <w:spacing w:line="230" w:lineRule="atLeast"/>
              <w:ind w:left="110" w:right="1289"/>
              <w:jc w:val="left"/>
              <w:rPr>
                <w:sz w:val="20"/>
                <w:lang w:val="ru-RU"/>
              </w:rPr>
            </w:pPr>
            <w:r>
              <w:rPr>
                <w:i/>
                <w:sz w:val="20"/>
              </w:rPr>
              <w:t>t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 xml:space="preserve">=20 мм=0,02 м </w:t>
            </w:r>
            <w:r>
              <w:rPr>
                <w:sz w:val="20"/>
              </w:rPr>
              <w:t>ρ</w:t>
            </w:r>
            <w:r w:rsidRPr="007A2ABD">
              <w:rPr>
                <w:sz w:val="20"/>
                <w:lang w:val="ru-RU"/>
              </w:rPr>
              <w:t>=1800 кг/м</w:t>
            </w:r>
            <w:r w:rsidRPr="007A2ABD">
              <w:rPr>
                <w:sz w:val="20"/>
                <w:vertAlign w:val="superscript"/>
                <w:lang w:val="ru-RU"/>
              </w:rPr>
              <w:t>3</w:t>
            </w:r>
            <w:r w:rsidRPr="007A2ABD">
              <w:rPr>
                <w:sz w:val="20"/>
                <w:lang w:val="ru-RU"/>
              </w:rPr>
              <w:t>=18 кН/м</w:t>
            </w:r>
            <w:r w:rsidRPr="007A2ABD">
              <w:rPr>
                <w:sz w:val="20"/>
                <w:vertAlign w:val="superscript"/>
                <w:lang w:val="ru-RU"/>
              </w:rPr>
              <w:t>3</w:t>
            </w:r>
          </w:p>
        </w:tc>
        <w:tc>
          <w:tcPr>
            <w:tcW w:w="1138" w:type="dxa"/>
          </w:tcPr>
          <w:p w:rsidR="007A2ABD" w:rsidRP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  <w:lang w:val="ru-RU"/>
              </w:rPr>
            </w:pPr>
          </w:p>
          <w:p w:rsidR="007A2ABD" w:rsidRPr="007A2ABD" w:rsidRDefault="007A2ABD" w:rsidP="00507FCF">
            <w:pPr>
              <w:pStyle w:val="TableParagraph"/>
              <w:spacing w:before="3" w:line="240" w:lineRule="auto"/>
              <w:jc w:val="left"/>
              <w:rPr>
                <w:i/>
                <w:sz w:val="17"/>
                <w:lang w:val="ru-RU"/>
              </w:rPr>
            </w:pPr>
          </w:p>
          <w:p w:rsidR="007A2ABD" w:rsidRDefault="007A2ABD" w:rsidP="00507FCF">
            <w:pPr>
              <w:pStyle w:val="TableParagraph"/>
              <w:spacing w:line="219" w:lineRule="exact"/>
              <w:ind w:left="323" w:right="310"/>
              <w:rPr>
                <w:sz w:val="20"/>
              </w:rPr>
            </w:pPr>
            <w:r>
              <w:rPr>
                <w:sz w:val="20"/>
              </w:rPr>
              <w:t>0,36</w:t>
            </w:r>
          </w:p>
        </w:tc>
        <w:tc>
          <w:tcPr>
            <w:tcW w:w="989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3" w:line="240" w:lineRule="auto"/>
              <w:jc w:val="left"/>
              <w:rPr>
                <w:i/>
                <w:sz w:val="17"/>
              </w:rPr>
            </w:pPr>
          </w:p>
          <w:p w:rsidR="007A2ABD" w:rsidRDefault="007A2ABD" w:rsidP="00507FCF">
            <w:pPr>
              <w:pStyle w:val="TableParagraph"/>
              <w:spacing w:line="219" w:lineRule="exact"/>
              <w:ind w:left="154" w:right="142"/>
              <w:rPr>
                <w:sz w:val="20"/>
              </w:rPr>
            </w:pPr>
            <w:r>
              <w:rPr>
                <w:sz w:val="20"/>
              </w:rPr>
              <w:t>1,3</w:t>
            </w:r>
          </w:p>
        </w:tc>
        <w:tc>
          <w:tcPr>
            <w:tcW w:w="1128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3" w:line="240" w:lineRule="auto"/>
              <w:jc w:val="left"/>
              <w:rPr>
                <w:i/>
                <w:sz w:val="17"/>
              </w:rPr>
            </w:pPr>
          </w:p>
          <w:p w:rsidR="007A2ABD" w:rsidRDefault="007A2ABD" w:rsidP="00507FCF">
            <w:pPr>
              <w:pStyle w:val="TableParagraph"/>
              <w:spacing w:line="219" w:lineRule="exact"/>
              <w:ind w:right="373"/>
              <w:jc w:val="right"/>
              <w:rPr>
                <w:sz w:val="20"/>
              </w:rPr>
            </w:pPr>
            <w:r>
              <w:rPr>
                <w:sz w:val="20"/>
              </w:rPr>
              <w:t>0,47</w:t>
            </w:r>
          </w:p>
        </w:tc>
      </w:tr>
      <w:tr w:rsidR="007A2ABD" w:rsidTr="00507FCF">
        <w:trPr>
          <w:trHeight w:val="921"/>
        </w:trPr>
        <w:tc>
          <w:tcPr>
            <w:tcW w:w="3370" w:type="dxa"/>
          </w:tcPr>
          <w:p w:rsidR="007A2ABD" w:rsidRPr="007A2ABD" w:rsidRDefault="007A2ABD" w:rsidP="00507FCF">
            <w:pPr>
              <w:pStyle w:val="TableParagraph"/>
              <w:spacing w:line="240" w:lineRule="auto"/>
              <w:ind w:left="110" w:right="406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– утеплитель из минераловатных плит (по ГОСТ 9573)</w:t>
            </w:r>
          </w:p>
          <w:p w:rsidR="007A2ABD" w:rsidRPr="007A2ABD" w:rsidRDefault="007A2ABD" w:rsidP="00507FCF">
            <w:pPr>
              <w:pStyle w:val="TableParagraph"/>
              <w:spacing w:line="240" w:lineRule="auto"/>
              <w:ind w:left="110"/>
              <w:jc w:val="left"/>
              <w:rPr>
                <w:sz w:val="20"/>
                <w:lang w:val="ru-RU"/>
              </w:rPr>
            </w:pPr>
            <w:r>
              <w:rPr>
                <w:i/>
                <w:sz w:val="20"/>
              </w:rPr>
              <w:t>t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=80 мм=0,08 м</w:t>
            </w:r>
          </w:p>
          <w:p w:rsidR="007A2ABD" w:rsidRPr="007A2ABD" w:rsidRDefault="007A2ABD" w:rsidP="00507FCF">
            <w:pPr>
              <w:pStyle w:val="TableParagraph"/>
              <w:spacing w:line="219" w:lineRule="exact"/>
              <w:ind w:left="110"/>
              <w:jc w:val="left"/>
              <w:rPr>
                <w:sz w:val="20"/>
                <w:lang w:val="ru-RU"/>
              </w:rPr>
            </w:pPr>
            <w:r>
              <w:rPr>
                <w:sz w:val="20"/>
              </w:rPr>
              <w:t>ρ</w:t>
            </w:r>
            <w:r w:rsidRPr="007A2ABD">
              <w:rPr>
                <w:sz w:val="20"/>
                <w:lang w:val="ru-RU"/>
              </w:rPr>
              <w:t xml:space="preserve"> =225 кг/м</w:t>
            </w:r>
            <w:r w:rsidRPr="007A2ABD">
              <w:rPr>
                <w:sz w:val="20"/>
                <w:vertAlign w:val="superscript"/>
                <w:lang w:val="ru-RU"/>
              </w:rPr>
              <w:t>3</w:t>
            </w:r>
            <w:r w:rsidRPr="007A2ABD">
              <w:rPr>
                <w:sz w:val="20"/>
                <w:lang w:val="ru-RU"/>
              </w:rPr>
              <w:t>=2,25 кН/м</w:t>
            </w:r>
            <w:r w:rsidRPr="007A2ABD">
              <w:rPr>
                <w:sz w:val="20"/>
                <w:vertAlign w:val="superscript"/>
                <w:lang w:val="ru-RU"/>
              </w:rPr>
              <w:t>3</w:t>
            </w:r>
          </w:p>
        </w:tc>
        <w:tc>
          <w:tcPr>
            <w:tcW w:w="1138" w:type="dxa"/>
          </w:tcPr>
          <w:p w:rsidR="007A2ABD" w:rsidRP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  <w:lang w:val="ru-RU"/>
              </w:rPr>
            </w:pPr>
          </w:p>
          <w:p w:rsidR="007A2ABD" w:rsidRP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  <w:lang w:val="ru-RU"/>
              </w:rPr>
            </w:pPr>
          </w:p>
          <w:p w:rsidR="007A2ABD" w:rsidRDefault="007A2ABD" w:rsidP="00507FCF">
            <w:pPr>
              <w:pStyle w:val="TableParagraph"/>
              <w:spacing w:before="176" w:line="219" w:lineRule="exact"/>
              <w:ind w:left="323" w:right="310"/>
              <w:rPr>
                <w:sz w:val="20"/>
              </w:rPr>
            </w:pPr>
            <w:r>
              <w:rPr>
                <w:sz w:val="20"/>
              </w:rPr>
              <w:t>0,18</w:t>
            </w:r>
          </w:p>
        </w:tc>
        <w:tc>
          <w:tcPr>
            <w:tcW w:w="989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176" w:line="219" w:lineRule="exact"/>
              <w:ind w:left="154" w:right="142"/>
              <w:rPr>
                <w:sz w:val="20"/>
              </w:rPr>
            </w:pPr>
            <w:r>
              <w:rPr>
                <w:sz w:val="20"/>
              </w:rPr>
              <w:t>1,2</w:t>
            </w:r>
          </w:p>
        </w:tc>
        <w:tc>
          <w:tcPr>
            <w:tcW w:w="1128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176" w:line="219" w:lineRule="exact"/>
              <w:ind w:right="373"/>
              <w:jc w:val="right"/>
              <w:rPr>
                <w:sz w:val="20"/>
              </w:rPr>
            </w:pPr>
            <w:r>
              <w:rPr>
                <w:sz w:val="20"/>
              </w:rPr>
              <w:t>0,22</w:t>
            </w:r>
          </w:p>
        </w:tc>
      </w:tr>
      <w:tr w:rsidR="007A2ABD" w:rsidTr="00507FCF">
        <w:trPr>
          <w:trHeight w:val="916"/>
        </w:trPr>
        <w:tc>
          <w:tcPr>
            <w:tcW w:w="3370" w:type="dxa"/>
          </w:tcPr>
          <w:p w:rsidR="007A2ABD" w:rsidRPr="007A2ABD" w:rsidRDefault="007A2ABD" w:rsidP="00507FCF">
            <w:pPr>
              <w:pStyle w:val="TableParagraph"/>
              <w:spacing w:line="235" w:lineRule="auto"/>
              <w:ind w:left="110" w:right="192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– слой рубероида на битумной мас- тике</w:t>
            </w:r>
          </w:p>
          <w:p w:rsidR="007A2ABD" w:rsidRDefault="007A2ABD" w:rsidP="00507FCF">
            <w:pPr>
              <w:pStyle w:val="TableParagraph"/>
              <w:spacing w:line="240" w:lineRule="auto"/>
              <w:ind w:left="110"/>
              <w:jc w:val="left"/>
              <w:rPr>
                <w:sz w:val="20"/>
              </w:rPr>
            </w:pPr>
            <w:r>
              <w:rPr>
                <w:i/>
                <w:sz w:val="20"/>
              </w:rPr>
              <w:t xml:space="preserve">t </w:t>
            </w:r>
            <w:r>
              <w:rPr>
                <w:sz w:val="20"/>
              </w:rPr>
              <w:t>=0,003 м</w:t>
            </w:r>
          </w:p>
          <w:p w:rsidR="007A2ABD" w:rsidRDefault="007A2ABD" w:rsidP="00507FCF">
            <w:pPr>
              <w:pStyle w:val="TableParagraph"/>
              <w:spacing w:line="219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ρ = 600 кг/м</w:t>
            </w:r>
            <w:r>
              <w:rPr>
                <w:sz w:val="20"/>
                <w:vertAlign w:val="superscript"/>
              </w:rPr>
              <w:t>3</w:t>
            </w:r>
            <w:r>
              <w:rPr>
                <w:sz w:val="20"/>
              </w:rPr>
              <w:t xml:space="preserve"> = 6 кН/м</w:t>
            </w:r>
            <w:r>
              <w:rPr>
                <w:sz w:val="20"/>
                <w:vertAlign w:val="superscript"/>
              </w:rPr>
              <w:t>3</w:t>
            </w:r>
          </w:p>
        </w:tc>
        <w:tc>
          <w:tcPr>
            <w:tcW w:w="1138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176" w:line="215" w:lineRule="exact"/>
              <w:ind w:left="323" w:right="315"/>
              <w:rPr>
                <w:sz w:val="20"/>
              </w:rPr>
            </w:pPr>
            <w:r>
              <w:rPr>
                <w:sz w:val="20"/>
              </w:rPr>
              <w:t>0,018</w:t>
            </w:r>
          </w:p>
        </w:tc>
        <w:tc>
          <w:tcPr>
            <w:tcW w:w="989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176" w:line="215" w:lineRule="exact"/>
              <w:ind w:left="154" w:right="142"/>
              <w:rPr>
                <w:sz w:val="20"/>
              </w:rPr>
            </w:pPr>
            <w:r>
              <w:rPr>
                <w:sz w:val="20"/>
              </w:rPr>
              <w:t>1,3</w:t>
            </w:r>
          </w:p>
        </w:tc>
        <w:tc>
          <w:tcPr>
            <w:tcW w:w="1128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176" w:line="215" w:lineRule="exact"/>
              <w:ind w:right="325"/>
              <w:jc w:val="right"/>
              <w:rPr>
                <w:sz w:val="20"/>
              </w:rPr>
            </w:pPr>
            <w:r>
              <w:rPr>
                <w:sz w:val="20"/>
              </w:rPr>
              <w:t>0,024</w:t>
            </w:r>
          </w:p>
        </w:tc>
      </w:tr>
      <w:tr w:rsidR="007A2ABD" w:rsidTr="00507FCF">
        <w:trPr>
          <w:trHeight w:val="690"/>
        </w:trPr>
        <w:tc>
          <w:tcPr>
            <w:tcW w:w="3370" w:type="dxa"/>
          </w:tcPr>
          <w:p w:rsidR="007A2ABD" w:rsidRPr="007A2ABD" w:rsidRDefault="007A2ABD" w:rsidP="00507FCF">
            <w:pPr>
              <w:pStyle w:val="TableParagraph"/>
              <w:spacing w:line="221" w:lineRule="exact"/>
              <w:ind w:left="110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– ребристая панель покрытия</w:t>
            </w:r>
          </w:p>
          <w:p w:rsidR="007A2ABD" w:rsidRPr="007A2ABD" w:rsidRDefault="007A2ABD" w:rsidP="00507FCF">
            <w:pPr>
              <w:pStyle w:val="TableParagraph"/>
              <w:spacing w:line="230" w:lineRule="atLeast"/>
              <w:ind w:left="110" w:right="1234"/>
              <w:jc w:val="left"/>
              <w:rPr>
                <w:sz w:val="20"/>
                <w:lang w:val="ru-RU"/>
              </w:rPr>
            </w:pPr>
            <w:r>
              <w:rPr>
                <w:i/>
                <w:sz w:val="20"/>
              </w:rPr>
              <w:t>t</w:t>
            </w:r>
            <w:r w:rsidRPr="007A2ABD">
              <w:rPr>
                <w:sz w:val="20"/>
                <w:vertAlign w:val="subscript"/>
                <w:lang w:val="ru-RU"/>
              </w:rPr>
              <w:t>пр</w:t>
            </w:r>
            <w:r w:rsidRPr="007A2ABD">
              <w:rPr>
                <w:sz w:val="20"/>
                <w:lang w:val="ru-RU"/>
              </w:rPr>
              <w:t xml:space="preserve">=65,50 мм = 0,0655 м </w:t>
            </w:r>
            <w:r>
              <w:rPr>
                <w:sz w:val="20"/>
              </w:rPr>
              <w:t>ρ</w:t>
            </w:r>
            <w:r w:rsidRPr="007A2ABD">
              <w:rPr>
                <w:sz w:val="20"/>
                <w:lang w:val="ru-RU"/>
              </w:rPr>
              <w:t xml:space="preserve"> =15,70 кН/м</w:t>
            </w:r>
            <w:r w:rsidRPr="007A2ABD">
              <w:rPr>
                <w:sz w:val="20"/>
                <w:vertAlign w:val="superscript"/>
                <w:lang w:val="ru-RU"/>
              </w:rPr>
              <w:t>3</w:t>
            </w:r>
          </w:p>
        </w:tc>
        <w:tc>
          <w:tcPr>
            <w:tcW w:w="1138" w:type="dxa"/>
          </w:tcPr>
          <w:p w:rsidR="007A2ABD" w:rsidRP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  <w:lang w:val="ru-RU"/>
              </w:rPr>
            </w:pPr>
          </w:p>
          <w:p w:rsidR="007A2ABD" w:rsidRPr="007A2ABD" w:rsidRDefault="007A2ABD" w:rsidP="00507FCF">
            <w:pPr>
              <w:pStyle w:val="TableParagraph"/>
              <w:spacing w:before="3" w:line="240" w:lineRule="auto"/>
              <w:jc w:val="left"/>
              <w:rPr>
                <w:i/>
                <w:sz w:val="17"/>
                <w:lang w:val="ru-RU"/>
              </w:rPr>
            </w:pPr>
          </w:p>
          <w:p w:rsidR="007A2ABD" w:rsidRDefault="007A2ABD" w:rsidP="00507FCF">
            <w:pPr>
              <w:pStyle w:val="TableParagraph"/>
              <w:spacing w:line="219" w:lineRule="exact"/>
              <w:ind w:left="323" w:right="310"/>
              <w:rPr>
                <w:sz w:val="20"/>
              </w:rPr>
            </w:pPr>
            <w:r>
              <w:rPr>
                <w:sz w:val="20"/>
              </w:rPr>
              <w:t>1,03</w:t>
            </w:r>
          </w:p>
        </w:tc>
        <w:tc>
          <w:tcPr>
            <w:tcW w:w="989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3" w:line="240" w:lineRule="auto"/>
              <w:jc w:val="left"/>
              <w:rPr>
                <w:i/>
                <w:sz w:val="17"/>
              </w:rPr>
            </w:pPr>
          </w:p>
          <w:p w:rsidR="007A2ABD" w:rsidRDefault="007A2ABD" w:rsidP="00507FCF">
            <w:pPr>
              <w:pStyle w:val="TableParagraph"/>
              <w:spacing w:line="219" w:lineRule="exact"/>
              <w:ind w:left="154" w:right="142"/>
              <w:rPr>
                <w:sz w:val="2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128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3" w:line="240" w:lineRule="auto"/>
              <w:jc w:val="left"/>
              <w:rPr>
                <w:i/>
                <w:sz w:val="17"/>
              </w:rPr>
            </w:pPr>
          </w:p>
          <w:p w:rsidR="007A2ABD" w:rsidRDefault="007A2ABD" w:rsidP="00507FCF">
            <w:pPr>
              <w:pStyle w:val="TableParagraph"/>
              <w:spacing w:line="219" w:lineRule="exact"/>
              <w:ind w:right="325"/>
              <w:jc w:val="right"/>
              <w:rPr>
                <w:sz w:val="20"/>
              </w:rPr>
            </w:pPr>
            <w:r>
              <w:rPr>
                <w:sz w:val="20"/>
              </w:rPr>
              <w:t>1,132</w:t>
            </w:r>
          </w:p>
        </w:tc>
      </w:tr>
      <w:tr w:rsidR="007A2ABD" w:rsidTr="00507FCF">
        <w:trPr>
          <w:trHeight w:val="230"/>
        </w:trPr>
        <w:tc>
          <w:tcPr>
            <w:tcW w:w="3370" w:type="dxa"/>
          </w:tcPr>
          <w:p w:rsidR="007A2ABD" w:rsidRDefault="007A2ABD" w:rsidP="00507FCF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– нагрузка от конструкций чердака*</w:t>
            </w:r>
          </w:p>
        </w:tc>
        <w:tc>
          <w:tcPr>
            <w:tcW w:w="1138" w:type="dxa"/>
          </w:tcPr>
          <w:p w:rsidR="007A2ABD" w:rsidRDefault="007A2ABD" w:rsidP="00507FCF">
            <w:pPr>
              <w:pStyle w:val="TableParagraph"/>
              <w:ind w:left="323" w:right="315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989" w:type="dxa"/>
          </w:tcPr>
          <w:p w:rsidR="007A2ABD" w:rsidRDefault="007A2ABD" w:rsidP="00507FCF">
            <w:pPr>
              <w:pStyle w:val="TableParagraph"/>
              <w:ind w:left="154" w:right="142"/>
              <w:rPr>
                <w:sz w:val="2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128" w:type="dxa"/>
          </w:tcPr>
          <w:p w:rsidR="007A2ABD" w:rsidRDefault="007A2ABD" w:rsidP="00507FCF">
            <w:pPr>
              <w:pStyle w:val="TableParagraph"/>
              <w:ind w:right="426"/>
              <w:jc w:val="right"/>
              <w:rPr>
                <w:sz w:val="20"/>
              </w:rPr>
            </w:pPr>
            <w:r>
              <w:rPr>
                <w:sz w:val="20"/>
              </w:rPr>
              <w:t>1,1</w:t>
            </w:r>
          </w:p>
        </w:tc>
      </w:tr>
      <w:tr w:rsidR="007A2ABD" w:rsidTr="00507FCF">
        <w:trPr>
          <w:trHeight w:val="230"/>
        </w:trPr>
        <w:tc>
          <w:tcPr>
            <w:tcW w:w="3370" w:type="dxa"/>
          </w:tcPr>
          <w:p w:rsidR="007A2ABD" w:rsidRDefault="007A2ABD" w:rsidP="00507FCF">
            <w:pPr>
              <w:pStyle w:val="TableParagraph"/>
              <w:ind w:left="11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Всего (постоянная нагрузка)</w:t>
            </w:r>
          </w:p>
        </w:tc>
        <w:tc>
          <w:tcPr>
            <w:tcW w:w="1138" w:type="dxa"/>
          </w:tcPr>
          <w:p w:rsidR="007A2ABD" w:rsidRDefault="007A2ABD" w:rsidP="00507FCF">
            <w:pPr>
              <w:pStyle w:val="TableParagraph"/>
              <w:ind w:left="323" w:right="315"/>
              <w:rPr>
                <w:b/>
                <w:sz w:val="20"/>
              </w:rPr>
            </w:pPr>
            <w:r>
              <w:rPr>
                <w:b/>
                <w:sz w:val="20"/>
              </w:rPr>
              <w:t>2,788</w:t>
            </w:r>
          </w:p>
        </w:tc>
        <w:tc>
          <w:tcPr>
            <w:tcW w:w="989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1128" w:type="dxa"/>
          </w:tcPr>
          <w:p w:rsidR="007A2ABD" w:rsidRDefault="007A2ABD" w:rsidP="00507FCF">
            <w:pPr>
              <w:pStyle w:val="TableParagraph"/>
              <w:ind w:right="32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3,216</w:t>
            </w:r>
          </w:p>
        </w:tc>
      </w:tr>
      <w:tr w:rsidR="007A2ABD" w:rsidTr="00507FCF">
        <w:trPr>
          <w:trHeight w:val="230"/>
        </w:trPr>
        <w:tc>
          <w:tcPr>
            <w:tcW w:w="6625" w:type="dxa"/>
            <w:gridSpan w:val="4"/>
          </w:tcPr>
          <w:p w:rsidR="007A2ABD" w:rsidRDefault="007A2ABD" w:rsidP="00507FCF">
            <w:pPr>
              <w:pStyle w:val="TableParagraph"/>
              <w:ind w:left="2315" w:right="2307"/>
              <w:rPr>
                <w:b/>
                <w:sz w:val="20"/>
              </w:rPr>
            </w:pPr>
            <w:r>
              <w:rPr>
                <w:b/>
                <w:sz w:val="20"/>
              </w:rPr>
              <w:t>Временная нагрузка</w:t>
            </w:r>
          </w:p>
        </w:tc>
      </w:tr>
      <w:tr w:rsidR="007A2ABD" w:rsidTr="00507FCF">
        <w:trPr>
          <w:trHeight w:val="230"/>
        </w:trPr>
        <w:tc>
          <w:tcPr>
            <w:tcW w:w="3370" w:type="dxa"/>
          </w:tcPr>
          <w:p w:rsidR="007A2ABD" w:rsidRDefault="007A2ABD" w:rsidP="00507FCF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– чердачное помещение***</w:t>
            </w:r>
          </w:p>
        </w:tc>
        <w:tc>
          <w:tcPr>
            <w:tcW w:w="1138" w:type="dxa"/>
          </w:tcPr>
          <w:p w:rsidR="007A2ABD" w:rsidRDefault="007A2ABD" w:rsidP="00507FCF">
            <w:pPr>
              <w:pStyle w:val="TableParagraph"/>
              <w:ind w:left="323" w:right="315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  <w:tc>
          <w:tcPr>
            <w:tcW w:w="989" w:type="dxa"/>
          </w:tcPr>
          <w:p w:rsidR="007A2ABD" w:rsidRDefault="007A2ABD" w:rsidP="00507FCF">
            <w:pPr>
              <w:pStyle w:val="TableParagraph"/>
              <w:ind w:left="154" w:right="142"/>
              <w:rPr>
                <w:sz w:val="20"/>
              </w:rPr>
            </w:pPr>
            <w:r>
              <w:rPr>
                <w:sz w:val="20"/>
              </w:rPr>
              <w:t>1,3</w:t>
            </w:r>
          </w:p>
        </w:tc>
        <w:tc>
          <w:tcPr>
            <w:tcW w:w="1128" w:type="dxa"/>
          </w:tcPr>
          <w:p w:rsidR="007A2ABD" w:rsidRDefault="007A2ABD" w:rsidP="00507FCF">
            <w:pPr>
              <w:pStyle w:val="TableParagraph"/>
              <w:ind w:right="373"/>
              <w:jc w:val="right"/>
              <w:rPr>
                <w:sz w:val="20"/>
              </w:rPr>
            </w:pPr>
            <w:r>
              <w:rPr>
                <w:sz w:val="20"/>
              </w:rPr>
              <w:t>0,91</w:t>
            </w:r>
          </w:p>
        </w:tc>
      </w:tr>
      <w:tr w:rsidR="007A2ABD" w:rsidTr="00507FCF">
        <w:trPr>
          <w:trHeight w:val="230"/>
        </w:trPr>
        <w:tc>
          <w:tcPr>
            <w:tcW w:w="3370" w:type="dxa"/>
          </w:tcPr>
          <w:p w:rsidR="007A2ABD" w:rsidRDefault="007A2ABD" w:rsidP="00507FCF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– вес снегового покрова****</w:t>
            </w:r>
          </w:p>
        </w:tc>
        <w:tc>
          <w:tcPr>
            <w:tcW w:w="1138" w:type="dxa"/>
          </w:tcPr>
          <w:p w:rsidR="007A2ABD" w:rsidRDefault="007A2ABD" w:rsidP="00507FCF">
            <w:pPr>
              <w:pStyle w:val="TableParagraph"/>
              <w:ind w:left="323" w:right="315"/>
              <w:rPr>
                <w:sz w:val="20"/>
              </w:rPr>
            </w:pPr>
            <w:r>
              <w:rPr>
                <w:sz w:val="20"/>
              </w:rPr>
              <w:t>1,7</w:t>
            </w:r>
          </w:p>
        </w:tc>
        <w:tc>
          <w:tcPr>
            <w:tcW w:w="989" w:type="dxa"/>
          </w:tcPr>
          <w:p w:rsidR="007A2ABD" w:rsidRDefault="007A2ABD" w:rsidP="00507FCF">
            <w:pPr>
              <w:pStyle w:val="TableParagraph"/>
              <w:ind w:left="154" w:right="142"/>
              <w:rPr>
                <w:sz w:val="20"/>
              </w:rPr>
            </w:pPr>
            <w:r>
              <w:rPr>
                <w:sz w:val="20"/>
              </w:rPr>
              <w:t>1,4</w:t>
            </w:r>
          </w:p>
        </w:tc>
        <w:tc>
          <w:tcPr>
            <w:tcW w:w="1128" w:type="dxa"/>
          </w:tcPr>
          <w:p w:rsidR="007A2ABD" w:rsidRDefault="007A2ABD" w:rsidP="00507FCF">
            <w:pPr>
              <w:pStyle w:val="TableParagraph"/>
              <w:ind w:right="373"/>
              <w:jc w:val="right"/>
              <w:rPr>
                <w:sz w:val="20"/>
              </w:rPr>
            </w:pPr>
            <w:r>
              <w:rPr>
                <w:sz w:val="20"/>
              </w:rPr>
              <w:t>2,31</w:t>
            </w:r>
          </w:p>
        </w:tc>
      </w:tr>
      <w:tr w:rsidR="007A2ABD" w:rsidTr="00507FCF">
        <w:trPr>
          <w:trHeight w:val="230"/>
        </w:trPr>
        <w:tc>
          <w:tcPr>
            <w:tcW w:w="3370" w:type="dxa"/>
          </w:tcPr>
          <w:p w:rsidR="007A2ABD" w:rsidRDefault="007A2ABD" w:rsidP="00507FCF">
            <w:pPr>
              <w:pStyle w:val="TableParagraph"/>
              <w:ind w:left="11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Всего (временная нагрузка)</w:t>
            </w:r>
          </w:p>
        </w:tc>
        <w:tc>
          <w:tcPr>
            <w:tcW w:w="1138" w:type="dxa"/>
          </w:tcPr>
          <w:p w:rsidR="007A2ABD" w:rsidRDefault="007A2ABD" w:rsidP="00507FCF">
            <w:pPr>
              <w:pStyle w:val="TableParagraph"/>
              <w:ind w:left="323" w:right="315"/>
              <w:rPr>
                <w:b/>
                <w:sz w:val="20"/>
              </w:rPr>
            </w:pPr>
            <w:r>
              <w:rPr>
                <w:b/>
                <w:sz w:val="20"/>
              </w:rPr>
              <w:t>2,4</w:t>
            </w:r>
          </w:p>
        </w:tc>
        <w:tc>
          <w:tcPr>
            <w:tcW w:w="989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1128" w:type="dxa"/>
          </w:tcPr>
          <w:p w:rsidR="007A2ABD" w:rsidRDefault="007A2ABD" w:rsidP="00507FCF">
            <w:pPr>
              <w:pStyle w:val="TableParagraph"/>
              <w:ind w:right="3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3,22</w:t>
            </w:r>
          </w:p>
        </w:tc>
      </w:tr>
      <w:tr w:rsidR="007A2ABD" w:rsidTr="00507FCF">
        <w:trPr>
          <w:trHeight w:val="230"/>
        </w:trPr>
        <w:tc>
          <w:tcPr>
            <w:tcW w:w="3370" w:type="dxa"/>
          </w:tcPr>
          <w:p w:rsidR="007A2ABD" w:rsidRDefault="007A2ABD" w:rsidP="00507FCF">
            <w:pPr>
              <w:pStyle w:val="TableParagraph"/>
              <w:ind w:left="11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Итого вес 1 м</w:t>
            </w:r>
            <w:r>
              <w:rPr>
                <w:b/>
                <w:sz w:val="20"/>
                <w:vertAlign w:val="superscript"/>
              </w:rPr>
              <w:t>2</w:t>
            </w:r>
            <w:r>
              <w:rPr>
                <w:b/>
                <w:sz w:val="20"/>
              </w:rPr>
              <w:t xml:space="preserve"> покрытия</w:t>
            </w:r>
          </w:p>
        </w:tc>
        <w:tc>
          <w:tcPr>
            <w:tcW w:w="1138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989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1128" w:type="dxa"/>
          </w:tcPr>
          <w:p w:rsidR="007A2ABD" w:rsidRDefault="007A2ABD" w:rsidP="00507FCF">
            <w:pPr>
              <w:pStyle w:val="TableParagraph"/>
              <w:ind w:right="32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6,436</w:t>
            </w:r>
          </w:p>
        </w:tc>
      </w:tr>
    </w:tbl>
    <w:p w:rsidR="007A2ABD" w:rsidRDefault="007A2ABD" w:rsidP="007A2ABD">
      <w:pPr>
        <w:pStyle w:val="a3"/>
        <w:spacing w:before="1"/>
        <w:rPr>
          <w:i/>
          <w:sz w:val="1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539750</wp:posOffset>
                </wp:positionH>
                <wp:positionV relativeFrom="paragraph">
                  <wp:posOffset>123190</wp:posOffset>
                </wp:positionV>
                <wp:extent cx="746760" cy="0"/>
                <wp:effectExtent l="6350" t="10160" r="8890" b="8890"/>
                <wp:wrapTopAndBottom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6760" cy="0"/>
                        </a:xfrm>
                        <a:prstGeom prst="line">
                          <a:avLst/>
                        </a:prstGeom>
                        <a:noFill/>
                        <a:ln w="46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2.5pt,9.7pt" to="101.3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" strokeweight=".1287mm">
                <w10:wrap type="topAndBottom" anchorx="page"/>
              </v:line>
            </w:pict>
          </mc:Fallback>
        </mc:AlternateContent>
      </w:r>
    </w:p>
    <w:p w:rsidR="007A2ABD" w:rsidRDefault="007A2ABD" w:rsidP="007A2ABD">
      <w:pPr>
        <w:spacing w:before="80" w:line="207" w:lineRule="exact"/>
        <w:ind w:left="249"/>
        <w:jc w:val="both"/>
        <w:rPr>
          <w:sz w:val="18"/>
        </w:rPr>
      </w:pPr>
      <w:r>
        <w:rPr>
          <w:sz w:val="18"/>
        </w:rPr>
        <w:t xml:space="preserve">*   –   </w:t>
      </w:r>
      <w:r>
        <w:rPr>
          <w:spacing w:val="-3"/>
          <w:sz w:val="18"/>
        </w:rPr>
        <w:t xml:space="preserve">объемный   </w:t>
      </w:r>
      <w:r>
        <w:rPr>
          <w:sz w:val="18"/>
        </w:rPr>
        <w:t>вес   строительных   материалов   приведен   в   таблице   прил.</w:t>
      </w:r>
      <w:r>
        <w:rPr>
          <w:spacing w:val="24"/>
          <w:sz w:val="18"/>
        </w:rPr>
        <w:t xml:space="preserve"> </w:t>
      </w:r>
      <w:r>
        <w:rPr>
          <w:sz w:val="18"/>
        </w:rPr>
        <w:t>2;</w:t>
      </w:r>
    </w:p>
    <w:p w:rsidR="007A2ABD" w:rsidRDefault="007A2ABD" w:rsidP="007A2ABD">
      <w:pPr>
        <w:spacing w:line="206" w:lineRule="exact"/>
        <w:ind w:left="249"/>
        <w:jc w:val="both"/>
        <w:rPr>
          <w:sz w:val="18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539750</wp:posOffset>
                </wp:positionH>
                <wp:positionV relativeFrom="paragraph">
                  <wp:posOffset>-1554480</wp:posOffset>
                </wp:positionV>
                <wp:extent cx="798830" cy="152400"/>
                <wp:effectExtent l="0" t="635" r="4445" b="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883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42.5pt;margin-top:-122.4pt;width:62.9pt;height:1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" stroked="f">
                <w10:wrap anchorx="page"/>
              </v:rect>
            </w:pict>
          </mc:Fallback>
        </mc:AlternateContent>
      </w:r>
      <w:r>
        <w:rPr>
          <w:sz w:val="18"/>
        </w:rPr>
        <w:t xml:space="preserve">** </w:t>
      </w:r>
      <w:r>
        <w:rPr>
          <w:spacing w:val="25"/>
          <w:sz w:val="18"/>
        </w:rPr>
        <w:t xml:space="preserve"> </w:t>
      </w:r>
      <w:r>
        <w:rPr>
          <w:sz w:val="18"/>
        </w:rPr>
        <w:t xml:space="preserve">– </w:t>
      </w:r>
      <w:r>
        <w:rPr>
          <w:spacing w:val="25"/>
          <w:sz w:val="18"/>
        </w:rPr>
        <w:t xml:space="preserve"> </w:t>
      </w:r>
      <w:r>
        <w:rPr>
          <w:sz w:val="18"/>
        </w:rPr>
        <w:t xml:space="preserve">нагрузку </w:t>
      </w:r>
      <w:r>
        <w:rPr>
          <w:spacing w:val="20"/>
          <w:sz w:val="18"/>
        </w:rPr>
        <w:t xml:space="preserve"> </w:t>
      </w:r>
      <w:r>
        <w:rPr>
          <w:spacing w:val="-3"/>
          <w:sz w:val="18"/>
        </w:rPr>
        <w:t xml:space="preserve">от </w:t>
      </w:r>
      <w:r>
        <w:rPr>
          <w:spacing w:val="29"/>
          <w:sz w:val="18"/>
        </w:rPr>
        <w:t xml:space="preserve"> </w:t>
      </w:r>
      <w:r>
        <w:rPr>
          <w:sz w:val="18"/>
        </w:rPr>
        <w:t xml:space="preserve">конструкций </w:t>
      </w:r>
      <w:r>
        <w:rPr>
          <w:spacing w:val="23"/>
          <w:sz w:val="18"/>
        </w:rPr>
        <w:t xml:space="preserve"> </w:t>
      </w:r>
      <w:r>
        <w:rPr>
          <w:sz w:val="18"/>
        </w:rPr>
        <w:t xml:space="preserve">чердака </w:t>
      </w:r>
      <w:r>
        <w:rPr>
          <w:spacing w:val="25"/>
          <w:sz w:val="18"/>
        </w:rPr>
        <w:t xml:space="preserve"> </w:t>
      </w:r>
      <w:r>
        <w:rPr>
          <w:sz w:val="18"/>
        </w:rPr>
        <w:t xml:space="preserve">следует </w:t>
      </w:r>
      <w:r>
        <w:rPr>
          <w:spacing w:val="26"/>
          <w:sz w:val="18"/>
        </w:rPr>
        <w:t xml:space="preserve"> </w:t>
      </w:r>
      <w:r>
        <w:rPr>
          <w:sz w:val="18"/>
        </w:rPr>
        <w:t xml:space="preserve">принимать </w:t>
      </w:r>
      <w:r>
        <w:rPr>
          <w:spacing w:val="23"/>
          <w:sz w:val="18"/>
        </w:rPr>
        <w:t xml:space="preserve"> </w:t>
      </w:r>
      <w:r>
        <w:rPr>
          <w:sz w:val="18"/>
        </w:rPr>
        <w:t xml:space="preserve">равной </w:t>
      </w:r>
      <w:r>
        <w:rPr>
          <w:spacing w:val="23"/>
          <w:sz w:val="18"/>
        </w:rPr>
        <w:t xml:space="preserve"> </w:t>
      </w:r>
      <w:r>
        <w:rPr>
          <w:sz w:val="18"/>
        </w:rPr>
        <w:t xml:space="preserve">1 </w:t>
      </w:r>
      <w:r>
        <w:rPr>
          <w:spacing w:val="25"/>
          <w:sz w:val="18"/>
        </w:rPr>
        <w:t xml:space="preserve"> </w:t>
      </w:r>
      <w:r>
        <w:rPr>
          <w:sz w:val="18"/>
        </w:rPr>
        <w:t>кН/м</w:t>
      </w:r>
      <w:r>
        <w:rPr>
          <w:sz w:val="18"/>
          <w:vertAlign w:val="superscript"/>
        </w:rPr>
        <w:t>2</w:t>
      </w:r>
      <w:r>
        <w:rPr>
          <w:sz w:val="18"/>
        </w:rPr>
        <w:t>;</w:t>
      </w:r>
    </w:p>
    <w:p w:rsidR="007A2ABD" w:rsidRDefault="007A2ABD" w:rsidP="007A2ABD">
      <w:pPr>
        <w:ind w:left="249" w:right="340"/>
        <w:jc w:val="both"/>
        <w:rPr>
          <w:sz w:val="18"/>
        </w:rPr>
      </w:pPr>
      <w:r>
        <w:rPr>
          <w:sz w:val="18"/>
        </w:rPr>
        <w:t xml:space="preserve">*** – нормативное значение распределенной временной нагрузки на </w:t>
      </w:r>
      <w:r>
        <w:rPr>
          <w:spacing w:val="-3"/>
          <w:sz w:val="18"/>
        </w:rPr>
        <w:t xml:space="preserve">конструкции </w:t>
      </w:r>
      <w:r>
        <w:rPr>
          <w:sz w:val="18"/>
        </w:rPr>
        <w:t xml:space="preserve">чердачных </w:t>
      </w:r>
      <w:r>
        <w:rPr>
          <w:spacing w:val="-3"/>
          <w:sz w:val="18"/>
        </w:rPr>
        <w:t xml:space="preserve">помещений </w:t>
      </w:r>
      <w:r>
        <w:rPr>
          <w:sz w:val="18"/>
        </w:rPr>
        <w:t xml:space="preserve">в соответствии с прил. 2; **** – нормативное значение  веса снегового </w:t>
      </w:r>
      <w:r>
        <w:rPr>
          <w:spacing w:val="-3"/>
          <w:sz w:val="18"/>
        </w:rPr>
        <w:t xml:space="preserve">покрова </w:t>
      </w:r>
      <w:r>
        <w:rPr>
          <w:sz w:val="18"/>
        </w:rPr>
        <w:t>принимается согласно [1] и прил.</w:t>
      </w:r>
      <w:r>
        <w:rPr>
          <w:spacing w:val="5"/>
          <w:sz w:val="18"/>
        </w:rPr>
        <w:t xml:space="preserve"> </w:t>
      </w:r>
      <w:r>
        <w:rPr>
          <w:spacing w:val="-3"/>
          <w:sz w:val="18"/>
        </w:rPr>
        <w:t>2.</w:t>
      </w:r>
    </w:p>
    <w:p w:rsidR="007A2ABD" w:rsidRDefault="007A2ABD" w:rsidP="007A2ABD">
      <w:pPr>
        <w:pStyle w:val="a3"/>
        <w:spacing w:before="1"/>
        <w:rPr>
          <w:sz w:val="24"/>
        </w:rPr>
      </w:pPr>
    </w:p>
    <w:p w:rsidR="007A2ABD" w:rsidRDefault="007A2ABD" w:rsidP="007A2ABD">
      <w:pPr>
        <w:pStyle w:val="3"/>
        <w:spacing w:before="91"/>
        <w:ind w:left="3033" w:right="0"/>
        <w:jc w:val="left"/>
      </w:pPr>
      <w:r>
        <w:t>Задача 2</w:t>
      </w:r>
    </w:p>
    <w:p w:rsidR="007A2ABD" w:rsidRDefault="007A2ABD" w:rsidP="007A2ABD">
      <w:pPr>
        <w:pStyle w:val="a3"/>
        <w:tabs>
          <w:tab w:val="left" w:pos="1526"/>
          <w:tab w:val="left" w:pos="2971"/>
          <w:tab w:val="left" w:pos="4324"/>
          <w:tab w:val="left" w:pos="5462"/>
        </w:tabs>
        <w:spacing w:before="117"/>
        <w:ind w:left="249" w:right="340" w:firstLine="456"/>
      </w:pPr>
      <w:r>
        <w:rPr>
          <w:b/>
        </w:rPr>
        <w:t>Дано:</w:t>
      </w:r>
      <w:r>
        <w:rPr>
          <w:b/>
        </w:rPr>
        <w:tab/>
      </w:r>
      <w:r>
        <w:t>конструкция</w:t>
      </w:r>
      <w:r>
        <w:tab/>
        <w:t>перекрытия</w:t>
      </w:r>
      <w:r>
        <w:tab/>
        <w:t>санузлов,</w:t>
      </w:r>
      <w:r>
        <w:tab/>
      </w:r>
      <w:r>
        <w:rPr>
          <w:spacing w:val="-3"/>
        </w:rPr>
        <w:t xml:space="preserve">приведенная </w:t>
      </w:r>
      <w:r>
        <w:t>на рис. 2.2. Тип здания – жилой</w:t>
      </w:r>
      <w:r>
        <w:rPr>
          <w:spacing w:val="-6"/>
        </w:rPr>
        <w:t xml:space="preserve"> </w:t>
      </w:r>
      <w:r>
        <w:t>дом.</w:t>
      </w:r>
    </w:p>
    <w:p w:rsidR="007A2ABD" w:rsidRDefault="007A2ABD" w:rsidP="007A2ABD">
      <w:pPr>
        <w:pStyle w:val="a3"/>
        <w:ind w:left="249" w:right="340" w:firstLine="456"/>
      </w:pPr>
      <w:r>
        <w:rPr>
          <w:b/>
        </w:rPr>
        <w:t xml:space="preserve">Выполнить: </w:t>
      </w:r>
      <w:r>
        <w:t>сбор нагрузок на 1 м</w:t>
      </w:r>
      <w:r>
        <w:rPr>
          <w:vertAlign w:val="superscript"/>
        </w:rPr>
        <w:t>2</w:t>
      </w:r>
      <w:r>
        <w:t xml:space="preserve"> перекрытия санузла в жи- лом доме.</w:t>
      </w:r>
    </w:p>
    <w:p w:rsidR="007A2ABD" w:rsidRDefault="007A2ABD" w:rsidP="007A2ABD">
      <w:pPr>
        <w:pStyle w:val="a3"/>
        <w:spacing w:before="1"/>
        <w:ind w:left="705"/>
      </w:pPr>
      <w:r>
        <w:rPr>
          <w:b/>
        </w:rPr>
        <w:t xml:space="preserve">Решение. </w:t>
      </w:r>
      <w:r>
        <w:t>Подсчет сбора нагрузок приведен в табл. 2.2.</w:t>
      </w:r>
    </w:p>
    <w:p w:rsidR="007A2ABD" w:rsidRDefault="007A2ABD" w:rsidP="007A2ABD">
      <w:pPr>
        <w:sectPr w:rsidR="007A2ABD">
          <w:pgSz w:w="8400" w:h="11900"/>
          <w:pgMar w:top="760" w:right="800" w:bottom="1200" w:left="600" w:header="0" w:footer="922" w:gutter="0"/>
          <w:cols w:space="720"/>
        </w:sectPr>
      </w:pPr>
    </w:p>
    <w:p w:rsidR="007A2ABD" w:rsidRDefault="007A2ABD" w:rsidP="007A2ABD">
      <w:pPr>
        <w:pStyle w:val="a3"/>
        <w:ind w:left="1853"/>
        <w:rPr>
          <w:sz w:val="20"/>
        </w:rPr>
      </w:pPr>
      <w:r>
        <w:rPr>
          <w:noProof/>
          <w:sz w:val="20"/>
          <w:lang w:bidi="ar-SA"/>
        </w:rPr>
        <w:lastRenderedPageBreak/>
        <w:drawing>
          <wp:inline distT="0" distB="0" distL="0" distR="0" wp14:anchorId="6D54C751" wp14:editId="686F5813">
            <wp:extent cx="2002341" cy="133731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2341" cy="133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2ABD" w:rsidRDefault="007A2ABD" w:rsidP="007A2ABD">
      <w:pPr>
        <w:spacing w:before="153"/>
        <w:ind w:left="1641"/>
        <w:rPr>
          <w:i/>
          <w:sz w:val="20"/>
        </w:rPr>
      </w:pPr>
      <w:r>
        <w:rPr>
          <w:i/>
          <w:sz w:val="20"/>
        </w:rPr>
        <w:t>Рис. 2.2. Конструкция панели перекрытия</w:t>
      </w:r>
    </w:p>
    <w:p w:rsidR="007A2ABD" w:rsidRDefault="007A2ABD" w:rsidP="007A2ABD">
      <w:pPr>
        <w:pStyle w:val="a3"/>
        <w:spacing w:before="5"/>
        <w:rPr>
          <w:i/>
          <w:sz w:val="18"/>
        </w:rPr>
      </w:pPr>
    </w:p>
    <w:p w:rsidR="007A2ABD" w:rsidRDefault="007A2ABD" w:rsidP="007A2ABD">
      <w:pPr>
        <w:rPr>
          <w:sz w:val="18"/>
        </w:rPr>
        <w:sectPr w:rsidR="007A2ABD">
          <w:pgSz w:w="8400" w:h="11900"/>
          <w:pgMar w:top="900" w:right="800" w:bottom="1200" w:left="600" w:header="0" w:footer="922" w:gutter="0"/>
          <w:cols w:space="720"/>
        </w:sectPr>
      </w:pPr>
    </w:p>
    <w:p w:rsidR="007A2ABD" w:rsidRDefault="007A2ABD" w:rsidP="007A2ABD">
      <w:pPr>
        <w:pStyle w:val="a3"/>
        <w:spacing w:before="1"/>
        <w:rPr>
          <w:i/>
          <w:sz w:val="30"/>
        </w:rPr>
      </w:pPr>
    </w:p>
    <w:p w:rsidR="007A2ABD" w:rsidRDefault="007A2ABD" w:rsidP="007A2ABD">
      <w:pPr>
        <w:ind w:left="1824"/>
        <w:rPr>
          <w:i/>
        </w:rPr>
      </w:pPr>
      <w:r>
        <w:rPr>
          <w:i/>
        </w:rPr>
        <w:t>Сбор нагрузки на 1 м</w:t>
      </w:r>
      <w:r>
        <w:rPr>
          <w:i/>
          <w:vertAlign w:val="superscript"/>
        </w:rPr>
        <w:t>2</w:t>
      </w:r>
      <w:r>
        <w:rPr>
          <w:i/>
        </w:rPr>
        <w:t xml:space="preserve"> </w:t>
      </w:r>
      <w:r>
        <w:rPr>
          <w:i/>
          <w:spacing w:val="-4"/>
        </w:rPr>
        <w:t>перекрытия</w:t>
      </w:r>
    </w:p>
    <w:p w:rsidR="007A2ABD" w:rsidRDefault="007A2ABD" w:rsidP="007A2ABD">
      <w:pPr>
        <w:spacing w:before="92"/>
        <w:ind w:left="433"/>
        <w:rPr>
          <w:i/>
        </w:rPr>
      </w:pPr>
      <w:r>
        <w:br w:type="column"/>
      </w:r>
      <w:r>
        <w:rPr>
          <w:i/>
        </w:rPr>
        <w:lastRenderedPageBreak/>
        <w:t>Таблица 2.2</w:t>
      </w:r>
    </w:p>
    <w:p w:rsidR="007A2ABD" w:rsidRDefault="007A2ABD" w:rsidP="007A2ABD">
      <w:pPr>
        <w:sectPr w:rsidR="007A2ABD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5081" w:space="40"/>
            <w:col w:w="1879"/>
          </w:cols>
        </w:sectPr>
      </w:pPr>
    </w:p>
    <w:p w:rsidR="007A2ABD" w:rsidRDefault="007A2ABD" w:rsidP="007A2ABD">
      <w:pPr>
        <w:pStyle w:val="a3"/>
        <w:spacing w:before="10"/>
        <w:rPr>
          <w:i/>
          <w:sz w:val="1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7"/>
        <w:gridCol w:w="1277"/>
        <w:gridCol w:w="1416"/>
        <w:gridCol w:w="1248"/>
      </w:tblGrid>
      <w:tr w:rsidR="007A2ABD" w:rsidTr="00507FCF">
        <w:trPr>
          <w:trHeight w:val="1007"/>
        </w:trPr>
        <w:tc>
          <w:tcPr>
            <w:tcW w:w="2837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126" w:line="240" w:lineRule="auto"/>
              <w:ind w:left="844"/>
              <w:jc w:val="left"/>
              <w:rPr>
                <w:sz w:val="20"/>
              </w:rPr>
            </w:pPr>
            <w:r>
              <w:rPr>
                <w:sz w:val="20"/>
              </w:rPr>
              <w:t>Вид нагрузки</w:t>
            </w:r>
          </w:p>
        </w:tc>
        <w:tc>
          <w:tcPr>
            <w:tcW w:w="1277" w:type="dxa"/>
          </w:tcPr>
          <w:p w:rsidR="007A2ABD" w:rsidRPr="007A2ABD" w:rsidRDefault="007A2ABD" w:rsidP="00507FCF">
            <w:pPr>
              <w:pStyle w:val="TableParagraph"/>
              <w:spacing w:before="34" w:line="240" w:lineRule="auto"/>
              <w:ind w:left="158" w:right="147" w:firstLine="4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Норматив- ная нагруз- ка,</w:t>
            </w:r>
          </w:p>
          <w:p w:rsidR="007A2ABD" w:rsidRPr="007A2ABD" w:rsidRDefault="007A2ABD" w:rsidP="00507FCF">
            <w:pPr>
              <w:pStyle w:val="TableParagraph"/>
              <w:spacing w:before="28" w:line="240" w:lineRule="auto"/>
              <w:ind w:left="379" w:right="382"/>
              <w:rPr>
                <w:sz w:val="9"/>
                <w:lang w:val="ru-RU"/>
              </w:rPr>
            </w:pPr>
            <w:r w:rsidRPr="007A2ABD">
              <w:rPr>
                <w:w w:val="105"/>
                <w:sz w:val="16"/>
                <w:lang w:val="ru-RU"/>
              </w:rPr>
              <w:t>кН/м</w:t>
            </w:r>
            <w:r w:rsidRPr="007A2ABD">
              <w:rPr>
                <w:w w:val="105"/>
                <w:position w:val="8"/>
                <w:sz w:val="9"/>
                <w:lang w:val="ru-RU"/>
              </w:rPr>
              <w:t>2</w:t>
            </w:r>
          </w:p>
        </w:tc>
        <w:tc>
          <w:tcPr>
            <w:tcW w:w="1416" w:type="dxa"/>
          </w:tcPr>
          <w:p w:rsidR="007A2ABD" w:rsidRPr="007A2ABD" w:rsidRDefault="007A2ABD" w:rsidP="00507FCF">
            <w:pPr>
              <w:pStyle w:val="TableParagraph"/>
              <w:spacing w:line="240" w:lineRule="auto"/>
              <w:ind w:left="103" w:right="100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Коэффициент надежности по нагрузке</w:t>
            </w:r>
          </w:p>
          <w:p w:rsidR="007A2ABD" w:rsidRPr="007A2ABD" w:rsidRDefault="007A2ABD" w:rsidP="00507FCF">
            <w:pPr>
              <w:pStyle w:val="TableParagraph"/>
              <w:spacing w:before="2" w:line="240" w:lineRule="auto"/>
              <w:ind w:left="70" w:right="100"/>
              <w:rPr>
                <w:i/>
                <w:sz w:val="11"/>
                <w:lang w:val="ru-RU"/>
              </w:rPr>
            </w:pPr>
            <w:r>
              <w:rPr>
                <w:rFonts w:ascii="Symbol" w:hAnsi="Symbol"/>
                <w:sz w:val="19"/>
              </w:rPr>
              <w:t></w:t>
            </w:r>
            <w:r w:rsidRPr="007A2ABD">
              <w:rPr>
                <w:sz w:val="19"/>
                <w:lang w:val="ru-RU"/>
              </w:rPr>
              <w:t xml:space="preserve"> </w:t>
            </w:r>
            <w:r>
              <w:rPr>
                <w:i/>
                <w:position w:val="-4"/>
                <w:sz w:val="11"/>
              </w:rPr>
              <w:t>f</w:t>
            </w:r>
          </w:p>
        </w:tc>
        <w:tc>
          <w:tcPr>
            <w:tcW w:w="1248" w:type="dxa"/>
          </w:tcPr>
          <w:p w:rsidR="007A2ABD" w:rsidRDefault="007A2ABD" w:rsidP="00507FCF">
            <w:pPr>
              <w:pStyle w:val="TableParagraph"/>
              <w:spacing w:before="149" w:line="240" w:lineRule="auto"/>
              <w:ind w:left="109" w:right="255"/>
              <w:jc w:val="left"/>
              <w:rPr>
                <w:sz w:val="20"/>
              </w:rPr>
            </w:pPr>
            <w:r>
              <w:rPr>
                <w:sz w:val="20"/>
              </w:rPr>
              <w:t>Расчетная нагрузка,</w:t>
            </w:r>
          </w:p>
          <w:p w:rsidR="007A2ABD" w:rsidRDefault="007A2ABD" w:rsidP="00507FCF">
            <w:pPr>
              <w:pStyle w:val="TableParagraph"/>
              <w:spacing w:before="28" w:line="240" w:lineRule="auto"/>
              <w:ind w:left="412"/>
              <w:jc w:val="left"/>
              <w:rPr>
                <w:sz w:val="9"/>
              </w:rPr>
            </w:pPr>
            <w:r>
              <w:rPr>
                <w:w w:val="105"/>
                <w:sz w:val="16"/>
              </w:rPr>
              <w:t>кН/м</w:t>
            </w:r>
            <w:r>
              <w:rPr>
                <w:w w:val="105"/>
                <w:position w:val="8"/>
                <w:sz w:val="9"/>
              </w:rPr>
              <w:t>2</w:t>
            </w:r>
          </w:p>
        </w:tc>
      </w:tr>
      <w:tr w:rsidR="007A2ABD" w:rsidTr="00507FCF">
        <w:trPr>
          <w:trHeight w:val="230"/>
        </w:trPr>
        <w:tc>
          <w:tcPr>
            <w:tcW w:w="6778" w:type="dxa"/>
            <w:gridSpan w:val="4"/>
          </w:tcPr>
          <w:p w:rsidR="007A2ABD" w:rsidRDefault="007A2ABD" w:rsidP="00507FCF">
            <w:pPr>
              <w:pStyle w:val="TableParagraph"/>
              <w:ind w:left="2392" w:right="2383"/>
              <w:rPr>
                <w:b/>
                <w:sz w:val="20"/>
              </w:rPr>
            </w:pPr>
            <w:r>
              <w:rPr>
                <w:b/>
                <w:sz w:val="20"/>
              </w:rPr>
              <w:t>Постоянная нагрузка</w:t>
            </w:r>
          </w:p>
        </w:tc>
      </w:tr>
      <w:tr w:rsidR="007A2ABD" w:rsidTr="00507FCF">
        <w:trPr>
          <w:trHeight w:val="690"/>
        </w:trPr>
        <w:tc>
          <w:tcPr>
            <w:tcW w:w="2837" w:type="dxa"/>
          </w:tcPr>
          <w:p w:rsidR="007A2ABD" w:rsidRPr="007A2ABD" w:rsidRDefault="007A2ABD" w:rsidP="00507FCF">
            <w:pPr>
              <w:pStyle w:val="TableParagraph"/>
              <w:spacing w:line="221" w:lineRule="exact"/>
              <w:ind w:left="110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– керамическая плитка</w:t>
            </w:r>
          </w:p>
          <w:p w:rsidR="007A2ABD" w:rsidRPr="007A2ABD" w:rsidRDefault="007A2ABD" w:rsidP="00507FCF">
            <w:pPr>
              <w:pStyle w:val="TableParagraph"/>
              <w:spacing w:line="240" w:lineRule="auto"/>
              <w:ind w:left="110"/>
              <w:jc w:val="left"/>
              <w:rPr>
                <w:sz w:val="20"/>
                <w:lang w:val="ru-RU"/>
              </w:rPr>
            </w:pPr>
            <w:r>
              <w:rPr>
                <w:i/>
                <w:sz w:val="20"/>
              </w:rPr>
              <w:t>t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=15 мм=0,015 м</w:t>
            </w:r>
          </w:p>
          <w:p w:rsidR="007A2ABD" w:rsidRPr="007A2ABD" w:rsidRDefault="007A2ABD" w:rsidP="00507FCF">
            <w:pPr>
              <w:pStyle w:val="TableParagraph"/>
              <w:spacing w:before="1" w:line="219" w:lineRule="exact"/>
              <w:ind w:left="110"/>
              <w:jc w:val="left"/>
              <w:rPr>
                <w:sz w:val="20"/>
                <w:lang w:val="ru-RU"/>
              </w:rPr>
            </w:pPr>
            <w:r>
              <w:rPr>
                <w:sz w:val="20"/>
              </w:rPr>
              <w:t>ρ</w:t>
            </w:r>
            <w:r w:rsidRPr="007A2ABD">
              <w:rPr>
                <w:sz w:val="20"/>
                <w:lang w:val="ru-RU"/>
              </w:rPr>
              <w:t xml:space="preserve"> =1400 кг/м</w:t>
            </w:r>
            <w:r w:rsidRPr="007A2ABD">
              <w:rPr>
                <w:sz w:val="20"/>
                <w:vertAlign w:val="superscript"/>
                <w:lang w:val="ru-RU"/>
              </w:rPr>
              <w:t>3</w:t>
            </w:r>
            <w:r w:rsidRPr="007A2ABD">
              <w:rPr>
                <w:sz w:val="20"/>
                <w:lang w:val="ru-RU"/>
              </w:rPr>
              <w:t>=14 кН/м</w:t>
            </w:r>
            <w:r w:rsidRPr="007A2ABD">
              <w:rPr>
                <w:sz w:val="20"/>
                <w:vertAlign w:val="superscript"/>
                <w:lang w:val="ru-RU"/>
              </w:rPr>
              <w:t>3</w:t>
            </w:r>
          </w:p>
        </w:tc>
        <w:tc>
          <w:tcPr>
            <w:tcW w:w="1277" w:type="dxa"/>
          </w:tcPr>
          <w:p w:rsidR="007A2ABD" w:rsidRP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  <w:lang w:val="ru-RU"/>
              </w:rPr>
            </w:pPr>
          </w:p>
          <w:p w:rsidR="007A2ABD" w:rsidRPr="007A2ABD" w:rsidRDefault="007A2ABD" w:rsidP="00507FCF">
            <w:pPr>
              <w:pStyle w:val="TableParagraph"/>
              <w:spacing w:before="3" w:line="240" w:lineRule="auto"/>
              <w:jc w:val="left"/>
              <w:rPr>
                <w:i/>
                <w:sz w:val="17"/>
                <w:lang w:val="ru-RU"/>
              </w:rPr>
            </w:pPr>
          </w:p>
          <w:p w:rsidR="007A2ABD" w:rsidRDefault="007A2ABD" w:rsidP="00507FCF">
            <w:pPr>
              <w:pStyle w:val="TableParagraph"/>
              <w:spacing w:line="219" w:lineRule="exact"/>
              <w:ind w:left="390" w:right="382"/>
              <w:rPr>
                <w:sz w:val="20"/>
              </w:rPr>
            </w:pPr>
            <w:r>
              <w:rPr>
                <w:sz w:val="20"/>
              </w:rPr>
              <w:t>0,21</w:t>
            </w:r>
          </w:p>
        </w:tc>
        <w:tc>
          <w:tcPr>
            <w:tcW w:w="1416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3" w:line="240" w:lineRule="auto"/>
              <w:jc w:val="left"/>
              <w:rPr>
                <w:i/>
                <w:sz w:val="17"/>
              </w:rPr>
            </w:pPr>
          </w:p>
          <w:p w:rsidR="007A2ABD" w:rsidRDefault="007A2ABD" w:rsidP="00507FCF">
            <w:pPr>
              <w:pStyle w:val="TableParagraph"/>
              <w:spacing w:line="219" w:lineRule="exact"/>
              <w:ind w:left="100" w:right="100"/>
              <w:rPr>
                <w:sz w:val="20"/>
              </w:rPr>
            </w:pPr>
            <w:r>
              <w:rPr>
                <w:sz w:val="20"/>
              </w:rPr>
              <w:t>1,2</w:t>
            </w:r>
          </w:p>
        </w:tc>
        <w:tc>
          <w:tcPr>
            <w:tcW w:w="1248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3" w:line="240" w:lineRule="auto"/>
              <w:jc w:val="left"/>
              <w:rPr>
                <w:i/>
                <w:sz w:val="17"/>
              </w:rPr>
            </w:pPr>
          </w:p>
          <w:p w:rsidR="007A2ABD" w:rsidRDefault="007A2ABD" w:rsidP="00507FCF">
            <w:pPr>
              <w:pStyle w:val="TableParagraph"/>
              <w:spacing w:line="219" w:lineRule="exact"/>
              <w:ind w:left="375" w:right="372"/>
              <w:rPr>
                <w:sz w:val="20"/>
              </w:rPr>
            </w:pPr>
            <w:r>
              <w:rPr>
                <w:sz w:val="20"/>
              </w:rPr>
              <w:t>0,252</w:t>
            </w:r>
          </w:p>
        </w:tc>
      </w:tr>
      <w:tr w:rsidR="007A2ABD" w:rsidTr="00507FCF">
        <w:trPr>
          <w:trHeight w:val="690"/>
        </w:trPr>
        <w:tc>
          <w:tcPr>
            <w:tcW w:w="2837" w:type="dxa"/>
          </w:tcPr>
          <w:p w:rsidR="007A2ABD" w:rsidRPr="007A2ABD" w:rsidRDefault="007A2ABD" w:rsidP="00507FCF">
            <w:pPr>
              <w:pStyle w:val="TableParagraph"/>
              <w:spacing w:line="221" w:lineRule="exact"/>
              <w:ind w:left="110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– цементный раствор</w:t>
            </w:r>
          </w:p>
          <w:p w:rsidR="007A2ABD" w:rsidRPr="007A2ABD" w:rsidRDefault="007A2ABD" w:rsidP="00507FCF">
            <w:pPr>
              <w:pStyle w:val="TableParagraph"/>
              <w:spacing w:line="230" w:lineRule="atLeast"/>
              <w:ind w:left="110" w:right="756"/>
              <w:jc w:val="left"/>
              <w:rPr>
                <w:sz w:val="20"/>
                <w:lang w:val="ru-RU"/>
              </w:rPr>
            </w:pPr>
            <w:r>
              <w:rPr>
                <w:i/>
                <w:sz w:val="20"/>
              </w:rPr>
              <w:t>t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 xml:space="preserve">=8 мм=0,008 м </w:t>
            </w:r>
            <w:r>
              <w:rPr>
                <w:sz w:val="20"/>
              </w:rPr>
              <w:t>ρ</w:t>
            </w:r>
            <w:r w:rsidRPr="007A2ABD">
              <w:rPr>
                <w:sz w:val="20"/>
                <w:lang w:val="ru-RU"/>
              </w:rPr>
              <w:t>=1800 кг/м</w:t>
            </w:r>
            <w:r w:rsidRPr="007A2ABD">
              <w:rPr>
                <w:sz w:val="20"/>
                <w:vertAlign w:val="superscript"/>
                <w:lang w:val="ru-RU"/>
              </w:rPr>
              <w:t>3</w:t>
            </w:r>
            <w:r w:rsidRPr="007A2ABD">
              <w:rPr>
                <w:sz w:val="20"/>
                <w:lang w:val="ru-RU"/>
              </w:rPr>
              <w:t>=18 кН/м</w:t>
            </w:r>
            <w:r w:rsidRPr="007A2ABD">
              <w:rPr>
                <w:sz w:val="20"/>
                <w:vertAlign w:val="superscript"/>
                <w:lang w:val="ru-RU"/>
              </w:rPr>
              <w:t>3</w:t>
            </w:r>
          </w:p>
        </w:tc>
        <w:tc>
          <w:tcPr>
            <w:tcW w:w="1277" w:type="dxa"/>
          </w:tcPr>
          <w:p w:rsidR="007A2ABD" w:rsidRP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  <w:lang w:val="ru-RU"/>
              </w:rPr>
            </w:pPr>
          </w:p>
          <w:p w:rsidR="007A2ABD" w:rsidRPr="007A2ABD" w:rsidRDefault="007A2ABD" w:rsidP="00507FCF">
            <w:pPr>
              <w:pStyle w:val="TableParagraph"/>
              <w:spacing w:before="3" w:line="240" w:lineRule="auto"/>
              <w:jc w:val="left"/>
              <w:rPr>
                <w:i/>
                <w:sz w:val="17"/>
                <w:lang w:val="ru-RU"/>
              </w:rPr>
            </w:pPr>
          </w:p>
          <w:p w:rsidR="007A2ABD" w:rsidRDefault="007A2ABD" w:rsidP="00507FCF">
            <w:pPr>
              <w:pStyle w:val="TableParagraph"/>
              <w:spacing w:line="219" w:lineRule="exact"/>
              <w:ind w:left="395" w:right="382"/>
              <w:rPr>
                <w:sz w:val="20"/>
              </w:rPr>
            </w:pPr>
            <w:r>
              <w:rPr>
                <w:sz w:val="20"/>
              </w:rPr>
              <w:t>0,144</w:t>
            </w:r>
          </w:p>
        </w:tc>
        <w:tc>
          <w:tcPr>
            <w:tcW w:w="1416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3" w:line="240" w:lineRule="auto"/>
              <w:jc w:val="left"/>
              <w:rPr>
                <w:i/>
                <w:sz w:val="17"/>
              </w:rPr>
            </w:pPr>
          </w:p>
          <w:p w:rsidR="007A2ABD" w:rsidRDefault="007A2ABD" w:rsidP="00507FCF">
            <w:pPr>
              <w:pStyle w:val="TableParagraph"/>
              <w:spacing w:line="219" w:lineRule="exact"/>
              <w:ind w:left="100" w:right="100"/>
              <w:rPr>
                <w:sz w:val="20"/>
              </w:rPr>
            </w:pPr>
            <w:r>
              <w:rPr>
                <w:sz w:val="20"/>
              </w:rPr>
              <w:t>1,3</w:t>
            </w:r>
          </w:p>
        </w:tc>
        <w:tc>
          <w:tcPr>
            <w:tcW w:w="1248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3" w:line="240" w:lineRule="auto"/>
              <w:jc w:val="left"/>
              <w:rPr>
                <w:i/>
                <w:sz w:val="17"/>
              </w:rPr>
            </w:pPr>
          </w:p>
          <w:p w:rsidR="007A2ABD" w:rsidRDefault="007A2ABD" w:rsidP="00507FCF">
            <w:pPr>
              <w:pStyle w:val="TableParagraph"/>
              <w:spacing w:line="219" w:lineRule="exact"/>
              <w:ind w:left="375" w:right="372"/>
              <w:rPr>
                <w:sz w:val="20"/>
              </w:rPr>
            </w:pPr>
            <w:r>
              <w:rPr>
                <w:sz w:val="20"/>
              </w:rPr>
              <w:t>0,188</w:t>
            </w:r>
          </w:p>
        </w:tc>
      </w:tr>
      <w:tr w:rsidR="007A2ABD" w:rsidTr="00507FCF">
        <w:trPr>
          <w:trHeight w:val="686"/>
        </w:trPr>
        <w:tc>
          <w:tcPr>
            <w:tcW w:w="2837" w:type="dxa"/>
          </w:tcPr>
          <w:p w:rsidR="007A2ABD" w:rsidRPr="007A2ABD" w:rsidRDefault="007A2ABD" w:rsidP="00507FCF">
            <w:pPr>
              <w:pStyle w:val="TableParagraph"/>
              <w:spacing w:line="221" w:lineRule="exact"/>
              <w:ind w:left="110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– шлакобетон</w:t>
            </w:r>
          </w:p>
          <w:p w:rsidR="007A2ABD" w:rsidRPr="007A2ABD" w:rsidRDefault="007A2ABD" w:rsidP="00507FCF">
            <w:pPr>
              <w:pStyle w:val="TableParagraph"/>
              <w:spacing w:line="228" w:lineRule="exact"/>
              <w:ind w:left="110"/>
              <w:jc w:val="left"/>
              <w:rPr>
                <w:sz w:val="20"/>
                <w:lang w:val="ru-RU"/>
              </w:rPr>
            </w:pPr>
            <w:r>
              <w:rPr>
                <w:i/>
                <w:sz w:val="20"/>
              </w:rPr>
              <w:t>t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=60 мм=0,06 м</w:t>
            </w:r>
          </w:p>
          <w:p w:rsidR="007A2ABD" w:rsidRPr="007A2ABD" w:rsidRDefault="007A2ABD" w:rsidP="00507FCF">
            <w:pPr>
              <w:pStyle w:val="TableParagraph"/>
              <w:spacing w:line="217" w:lineRule="exact"/>
              <w:ind w:left="110"/>
              <w:jc w:val="left"/>
              <w:rPr>
                <w:sz w:val="20"/>
                <w:lang w:val="ru-RU"/>
              </w:rPr>
            </w:pPr>
            <w:r>
              <w:rPr>
                <w:sz w:val="20"/>
              </w:rPr>
              <w:t>ρ</w:t>
            </w:r>
            <w:r w:rsidRPr="007A2ABD">
              <w:rPr>
                <w:sz w:val="20"/>
                <w:lang w:val="ru-RU"/>
              </w:rPr>
              <w:t xml:space="preserve"> =1200 кг/м</w:t>
            </w:r>
            <w:r w:rsidRPr="007A2ABD">
              <w:rPr>
                <w:sz w:val="20"/>
                <w:vertAlign w:val="superscript"/>
                <w:lang w:val="ru-RU"/>
              </w:rPr>
              <w:t>3</w:t>
            </w:r>
            <w:r w:rsidRPr="007A2ABD">
              <w:rPr>
                <w:sz w:val="20"/>
                <w:lang w:val="ru-RU"/>
              </w:rPr>
              <w:t>=12 кН/м</w:t>
            </w:r>
            <w:r w:rsidRPr="007A2ABD">
              <w:rPr>
                <w:sz w:val="20"/>
                <w:vertAlign w:val="superscript"/>
                <w:lang w:val="ru-RU"/>
              </w:rPr>
              <w:t>3</w:t>
            </w:r>
          </w:p>
        </w:tc>
        <w:tc>
          <w:tcPr>
            <w:tcW w:w="1277" w:type="dxa"/>
          </w:tcPr>
          <w:p w:rsidR="007A2ABD" w:rsidRP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  <w:lang w:val="ru-RU"/>
              </w:rPr>
            </w:pPr>
          </w:p>
          <w:p w:rsidR="007A2ABD" w:rsidRPr="007A2ABD" w:rsidRDefault="007A2ABD" w:rsidP="00507FCF">
            <w:pPr>
              <w:pStyle w:val="TableParagraph"/>
              <w:spacing w:before="3" w:line="240" w:lineRule="auto"/>
              <w:jc w:val="left"/>
              <w:rPr>
                <w:i/>
                <w:sz w:val="17"/>
                <w:lang w:val="ru-RU"/>
              </w:rPr>
            </w:pPr>
          </w:p>
          <w:p w:rsidR="007A2ABD" w:rsidRDefault="007A2ABD" w:rsidP="00507FCF">
            <w:pPr>
              <w:pStyle w:val="TableParagraph"/>
              <w:spacing w:line="215" w:lineRule="exact"/>
              <w:ind w:left="390" w:right="382"/>
              <w:rPr>
                <w:sz w:val="20"/>
              </w:rPr>
            </w:pPr>
            <w:r>
              <w:rPr>
                <w:sz w:val="20"/>
              </w:rPr>
              <w:t>0,72</w:t>
            </w:r>
          </w:p>
        </w:tc>
        <w:tc>
          <w:tcPr>
            <w:tcW w:w="1416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3" w:line="240" w:lineRule="auto"/>
              <w:jc w:val="left"/>
              <w:rPr>
                <w:i/>
                <w:sz w:val="17"/>
              </w:rPr>
            </w:pPr>
          </w:p>
          <w:p w:rsidR="007A2ABD" w:rsidRDefault="007A2ABD" w:rsidP="00507FCF">
            <w:pPr>
              <w:pStyle w:val="TableParagraph"/>
              <w:spacing w:line="215" w:lineRule="exact"/>
              <w:ind w:left="100" w:right="100"/>
              <w:rPr>
                <w:sz w:val="2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248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3" w:line="240" w:lineRule="auto"/>
              <w:jc w:val="left"/>
              <w:rPr>
                <w:i/>
                <w:sz w:val="17"/>
              </w:rPr>
            </w:pPr>
          </w:p>
          <w:p w:rsidR="007A2ABD" w:rsidRDefault="007A2ABD" w:rsidP="00507FCF">
            <w:pPr>
              <w:pStyle w:val="TableParagraph"/>
              <w:spacing w:line="215" w:lineRule="exact"/>
              <w:ind w:left="375" w:right="371"/>
              <w:rPr>
                <w:sz w:val="20"/>
              </w:rPr>
            </w:pPr>
            <w:r>
              <w:rPr>
                <w:sz w:val="20"/>
              </w:rPr>
              <w:t>0,792</w:t>
            </w:r>
          </w:p>
        </w:tc>
      </w:tr>
      <w:tr w:rsidR="007A2ABD" w:rsidTr="00507FCF">
        <w:trPr>
          <w:trHeight w:val="921"/>
        </w:trPr>
        <w:tc>
          <w:tcPr>
            <w:tcW w:w="2837" w:type="dxa"/>
          </w:tcPr>
          <w:p w:rsidR="007A2ABD" w:rsidRPr="007A2ABD" w:rsidRDefault="007A2ABD" w:rsidP="00507FCF">
            <w:pPr>
              <w:pStyle w:val="TableParagraph"/>
              <w:spacing w:line="240" w:lineRule="auto"/>
              <w:ind w:left="110" w:right="494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– многопустотная плита с овальными пустотами </w:t>
            </w:r>
            <w:r>
              <w:rPr>
                <w:i/>
                <w:sz w:val="20"/>
              </w:rPr>
              <w:t>t</w:t>
            </w:r>
            <w:r w:rsidRPr="007A2ABD">
              <w:rPr>
                <w:sz w:val="20"/>
                <w:vertAlign w:val="subscript"/>
                <w:lang w:val="ru-RU"/>
              </w:rPr>
              <w:t>пр</w:t>
            </w:r>
            <w:r w:rsidRPr="007A2ABD">
              <w:rPr>
                <w:sz w:val="20"/>
                <w:lang w:val="ru-RU"/>
              </w:rPr>
              <w:t>=92 мм=0,092 м</w:t>
            </w:r>
          </w:p>
          <w:p w:rsidR="007A2ABD" w:rsidRDefault="007A2ABD" w:rsidP="00507FCF">
            <w:pPr>
              <w:pStyle w:val="TableParagraph"/>
              <w:spacing w:line="219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ρ =25 кН/м</w:t>
            </w:r>
            <w:r>
              <w:rPr>
                <w:sz w:val="20"/>
                <w:vertAlign w:val="superscript"/>
              </w:rPr>
              <w:t>3</w:t>
            </w:r>
          </w:p>
        </w:tc>
        <w:tc>
          <w:tcPr>
            <w:tcW w:w="1277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176" w:line="219" w:lineRule="exact"/>
              <w:ind w:left="390" w:right="382"/>
              <w:rPr>
                <w:sz w:val="20"/>
              </w:rPr>
            </w:pPr>
            <w:r>
              <w:rPr>
                <w:sz w:val="20"/>
              </w:rPr>
              <w:t>2,30</w:t>
            </w:r>
          </w:p>
        </w:tc>
        <w:tc>
          <w:tcPr>
            <w:tcW w:w="1416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176" w:line="219" w:lineRule="exact"/>
              <w:ind w:left="100" w:right="100"/>
              <w:rPr>
                <w:sz w:val="2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248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i/>
              </w:rPr>
            </w:pPr>
          </w:p>
          <w:p w:rsidR="007A2ABD" w:rsidRDefault="007A2ABD" w:rsidP="00507FCF">
            <w:pPr>
              <w:pStyle w:val="TableParagraph"/>
              <w:spacing w:before="176" w:line="219" w:lineRule="exact"/>
              <w:ind w:left="375" w:right="367"/>
              <w:rPr>
                <w:sz w:val="20"/>
              </w:rPr>
            </w:pPr>
            <w:r>
              <w:rPr>
                <w:sz w:val="20"/>
              </w:rPr>
              <w:t>2,53</w:t>
            </w:r>
          </w:p>
        </w:tc>
      </w:tr>
      <w:tr w:rsidR="007A2ABD" w:rsidTr="00507FCF">
        <w:trPr>
          <w:trHeight w:val="230"/>
        </w:trPr>
        <w:tc>
          <w:tcPr>
            <w:tcW w:w="2837" w:type="dxa"/>
          </w:tcPr>
          <w:p w:rsidR="007A2ABD" w:rsidRDefault="007A2ABD" w:rsidP="00507FCF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– перегородки*</w:t>
            </w:r>
          </w:p>
        </w:tc>
        <w:tc>
          <w:tcPr>
            <w:tcW w:w="1277" w:type="dxa"/>
          </w:tcPr>
          <w:p w:rsidR="007A2ABD" w:rsidRDefault="007A2ABD" w:rsidP="00507FCF">
            <w:pPr>
              <w:pStyle w:val="TableParagraph"/>
              <w:ind w:left="390" w:right="382"/>
              <w:rPr>
                <w:sz w:val="20"/>
              </w:rPr>
            </w:pPr>
            <w:r>
              <w:rPr>
                <w:sz w:val="20"/>
              </w:rPr>
              <w:t>0,50</w:t>
            </w:r>
          </w:p>
        </w:tc>
        <w:tc>
          <w:tcPr>
            <w:tcW w:w="1416" w:type="dxa"/>
          </w:tcPr>
          <w:p w:rsidR="007A2ABD" w:rsidRDefault="007A2ABD" w:rsidP="00507FCF">
            <w:pPr>
              <w:pStyle w:val="TableParagraph"/>
              <w:ind w:left="100" w:right="100"/>
              <w:rPr>
                <w:sz w:val="2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248" w:type="dxa"/>
          </w:tcPr>
          <w:p w:rsidR="007A2ABD" w:rsidRDefault="007A2ABD" w:rsidP="00507FCF">
            <w:pPr>
              <w:pStyle w:val="TableParagraph"/>
              <w:ind w:left="375" w:right="367"/>
              <w:rPr>
                <w:sz w:val="20"/>
              </w:rPr>
            </w:pPr>
            <w:r>
              <w:rPr>
                <w:sz w:val="20"/>
              </w:rPr>
              <w:t>0,55</w:t>
            </w:r>
          </w:p>
        </w:tc>
      </w:tr>
      <w:tr w:rsidR="007A2ABD" w:rsidTr="00507FCF">
        <w:trPr>
          <w:trHeight w:val="230"/>
        </w:trPr>
        <w:tc>
          <w:tcPr>
            <w:tcW w:w="2837" w:type="dxa"/>
          </w:tcPr>
          <w:p w:rsidR="007A2ABD" w:rsidRDefault="007A2ABD" w:rsidP="00507FCF">
            <w:pPr>
              <w:pStyle w:val="TableParagraph"/>
              <w:ind w:left="11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Всего постоянная нагрузка</w:t>
            </w:r>
          </w:p>
        </w:tc>
        <w:tc>
          <w:tcPr>
            <w:tcW w:w="1277" w:type="dxa"/>
          </w:tcPr>
          <w:p w:rsidR="007A2ABD" w:rsidRDefault="007A2ABD" w:rsidP="00507FCF">
            <w:pPr>
              <w:pStyle w:val="TableParagraph"/>
              <w:ind w:left="395" w:right="382"/>
              <w:rPr>
                <w:b/>
                <w:sz w:val="20"/>
              </w:rPr>
            </w:pPr>
            <w:r>
              <w:rPr>
                <w:b/>
                <w:sz w:val="20"/>
              </w:rPr>
              <w:t>3,874</w:t>
            </w:r>
          </w:p>
        </w:tc>
        <w:tc>
          <w:tcPr>
            <w:tcW w:w="1416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1248" w:type="dxa"/>
          </w:tcPr>
          <w:p w:rsidR="007A2ABD" w:rsidRDefault="007A2ABD" w:rsidP="00507FCF">
            <w:pPr>
              <w:pStyle w:val="TableParagraph"/>
              <w:ind w:left="375" w:right="372"/>
              <w:rPr>
                <w:b/>
                <w:sz w:val="20"/>
              </w:rPr>
            </w:pPr>
            <w:r>
              <w:rPr>
                <w:b/>
                <w:sz w:val="20"/>
              </w:rPr>
              <w:t>4,312</w:t>
            </w:r>
          </w:p>
        </w:tc>
      </w:tr>
      <w:tr w:rsidR="007A2ABD" w:rsidTr="00507FCF">
        <w:trPr>
          <w:trHeight w:val="229"/>
        </w:trPr>
        <w:tc>
          <w:tcPr>
            <w:tcW w:w="2837" w:type="dxa"/>
          </w:tcPr>
          <w:p w:rsidR="007A2ABD" w:rsidRDefault="007A2ABD" w:rsidP="00507FCF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Временная нагрузка**</w:t>
            </w:r>
          </w:p>
        </w:tc>
        <w:tc>
          <w:tcPr>
            <w:tcW w:w="1277" w:type="dxa"/>
          </w:tcPr>
          <w:p w:rsidR="007A2ABD" w:rsidRDefault="007A2ABD" w:rsidP="00507FCF">
            <w:pPr>
              <w:pStyle w:val="TableParagraph"/>
              <w:ind w:left="390" w:right="382"/>
              <w:rPr>
                <w:sz w:val="20"/>
              </w:rPr>
            </w:pPr>
            <w:r>
              <w:rPr>
                <w:sz w:val="20"/>
              </w:rPr>
              <w:t>1,50</w:t>
            </w:r>
          </w:p>
        </w:tc>
        <w:tc>
          <w:tcPr>
            <w:tcW w:w="1416" w:type="dxa"/>
          </w:tcPr>
          <w:p w:rsidR="007A2ABD" w:rsidRDefault="007A2ABD" w:rsidP="00507FCF">
            <w:pPr>
              <w:pStyle w:val="TableParagraph"/>
              <w:ind w:left="100" w:right="100"/>
              <w:rPr>
                <w:sz w:val="20"/>
              </w:rPr>
            </w:pPr>
            <w:r>
              <w:rPr>
                <w:sz w:val="20"/>
              </w:rPr>
              <w:t>1,3</w:t>
            </w:r>
          </w:p>
        </w:tc>
        <w:tc>
          <w:tcPr>
            <w:tcW w:w="1248" w:type="dxa"/>
          </w:tcPr>
          <w:p w:rsidR="007A2ABD" w:rsidRDefault="007A2ABD" w:rsidP="00507FCF">
            <w:pPr>
              <w:pStyle w:val="TableParagraph"/>
              <w:ind w:left="375" w:right="367"/>
              <w:rPr>
                <w:sz w:val="20"/>
              </w:rPr>
            </w:pPr>
            <w:r>
              <w:rPr>
                <w:sz w:val="20"/>
              </w:rPr>
              <w:t>1,95</w:t>
            </w:r>
          </w:p>
        </w:tc>
      </w:tr>
      <w:tr w:rsidR="007A2ABD" w:rsidTr="00507FCF">
        <w:trPr>
          <w:trHeight w:val="230"/>
        </w:trPr>
        <w:tc>
          <w:tcPr>
            <w:tcW w:w="2837" w:type="dxa"/>
          </w:tcPr>
          <w:p w:rsidR="007A2ABD" w:rsidRDefault="007A2ABD" w:rsidP="00507FCF">
            <w:pPr>
              <w:pStyle w:val="TableParagraph"/>
              <w:ind w:left="11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Итого вес 1 м</w:t>
            </w:r>
            <w:r>
              <w:rPr>
                <w:b/>
                <w:sz w:val="20"/>
                <w:vertAlign w:val="superscript"/>
              </w:rPr>
              <w:t>2</w:t>
            </w:r>
            <w:r>
              <w:rPr>
                <w:b/>
                <w:sz w:val="20"/>
              </w:rPr>
              <w:t xml:space="preserve"> перекрытия</w:t>
            </w:r>
          </w:p>
        </w:tc>
        <w:tc>
          <w:tcPr>
            <w:tcW w:w="1277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1416" w:type="dxa"/>
          </w:tcPr>
          <w:p w:rsidR="007A2ABD" w:rsidRDefault="007A2ABD" w:rsidP="00507FCF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1248" w:type="dxa"/>
          </w:tcPr>
          <w:p w:rsidR="007A2ABD" w:rsidRDefault="007A2ABD" w:rsidP="00507FCF">
            <w:pPr>
              <w:pStyle w:val="TableParagraph"/>
              <w:ind w:left="375" w:right="372"/>
              <w:rPr>
                <w:b/>
                <w:sz w:val="20"/>
              </w:rPr>
            </w:pPr>
            <w:r>
              <w:rPr>
                <w:b/>
                <w:sz w:val="20"/>
              </w:rPr>
              <w:t>6,262</w:t>
            </w:r>
          </w:p>
        </w:tc>
      </w:tr>
    </w:tbl>
    <w:p w:rsidR="007A2ABD" w:rsidRDefault="007A2ABD" w:rsidP="007A2ABD">
      <w:pPr>
        <w:pStyle w:val="a3"/>
        <w:rPr>
          <w:i/>
          <w:sz w:val="7"/>
        </w:rPr>
      </w:pPr>
    </w:p>
    <w:p w:rsidR="007A2ABD" w:rsidRDefault="007A2ABD" w:rsidP="007A2ABD">
      <w:pPr>
        <w:pStyle w:val="a3"/>
        <w:spacing w:before="10"/>
        <w:rPr>
          <w:i/>
          <w:sz w:val="9"/>
        </w:rPr>
      </w:pPr>
    </w:p>
    <w:p w:rsidR="007A2ABD" w:rsidRDefault="007A2ABD" w:rsidP="007A2ABD">
      <w:pPr>
        <w:pStyle w:val="a3"/>
        <w:spacing w:line="20" w:lineRule="exact"/>
        <w:ind w:left="245"/>
        <w:rPr>
          <w:sz w:val="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518160</wp:posOffset>
                </wp:positionH>
                <wp:positionV relativeFrom="paragraph">
                  <wp:posOffset>-894715</wp:posOffset>
                </wp:positionV>
                <wp:extent cx="640080" cy="152400"/>
                <wp:effectExtent l="3810" t="0" r="3810" b="444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40.8pt;margin-top:-70.45pt;width:50.4pt;height:1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" stroked="f">
                <w10:wrap anchorx="page"/>
              </v:rect>
            </w:pict>
          </mc:Fallback>
        </mc:AlternateContent>
      </w: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918210" cy="5080"/>
                <wp:effectExtent l="12700" t="5080" r="12065" b="889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8210" cy="5080"/>
                          <a:chOff x="0" y="0"/>
                          <a:chExt cx="1446" cy="8"/>
                        </a:xfrm>
                      </wpg:grpSpPr>
                      <wps:wsp>
                        <wps:cNvPr id="2" name="Line 3"/>
                        <wps:cNvCnPr/>
                        <wps:spPr bwMode="auto">
                          <a:xfrm>
                            <a:off x="0" y="4"/>
                            <a:ext cx="1445" cy="0"/>
                          </a:xfrm>
                          <a:prstGeom prst="line">
                            <a:avLst/>
                          </a:prstGeom>
                          <a:noFill/>
                          <a:ln w="463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" o:spid="_x0000_s1026" style="width:72.3pt;height:.4pt;mso-position-horizontal-relative:char;mso-position-vertical-relative:line" coordsize="1446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">
                <v:line id="Line 3" o:spid="_x0000_s1027" style="position:absolute;visibility:visible;mso-wrap-style:square" from="0,4" to="144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4LxMQAAADaAAAADwAAAGRycy9kb3ducmV2LnhtbESPQWvCQBSE70L/w/IKXkQ3FS0SXaUU&#10;RXMqTarg7TX7moRm34bsmqT/vlsQehxm5htmsxtMLTpqXWVZwdMsAkGcW11xoeAjO0xXIJxH1lhb&#10;JgU/5GC3fRhtMNa253fqUl+IAGEXo4LS+yaW0uUlGXQz2xAH78u2Bn2QbSF1i32Am1rOo+hZGqw4&#10;LJTY0GtJ+Xd6Mwq6PV0mnz5JDxm+Jf15kXTX41Kp8ePwsgbhafD/4Xv7pBXM4e9KuAFy+w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ngvExAAAANoAAAAPAAAAAAAAAAAA&#10;AAAAAKECAABkcnMvZG93bnJldi54bWxQSwUGAAAAAAQABAD5AAAAkgMAAAAA&#10;" strokeweight=".1287mm"/>
                <w10:anchorlock/>
              </v:group>
            </w:pict>
          </mc:Fallback>
        </mc:AlternateContent>
      </w:r>
    </w:p>
    <w:p w:rsidR="007A2ABD" w:rsidRDefault="007A2ABD" w:rsidP="007A2ABD">
      <w:pPr>
        <w:spacing w:line="194" w:lineRule="exact"/>
        <w:ind w:left="249"/>
        <w:jc w:val="both"/>
        <w:rPr>
          <w:sz w:val="18"/>
        </w:rPr>
      </w:pPr>
      <w:r>
        <w:rPr>
          <w:sz w:val="18"/>
        </w:rPr>
        <w:t>* – нормативное значение веса перегородок в расчетах принимать 0,5 кН/м</w:t>
      </w:r>
      <w:r>
        <w:rPr>
          <w:sz w:val="18"/>
          <w:vertAlign w:val="superscript"/>
        </w:rPr>
        <w:t>2</w:t>
      </w:r>
      <w:r>
        <w:rPr>
          <w:sz w:val="18"/>
        </w:rPr>
        <w:t>;</w:t>
      </w:r>
    </w:p>
    <w:p w:rsidR="007A2ABD" w:rsidRDefault="007A2ABD" w:rsidP="007A2ABD">
      <w:pPr>
        <w:spacing w:line="242" w:lineRule="auto"/>
        <w:ind w:left="249" w:right="338"/>
        <w:jc w:val="both"/>
        <w:rPr>
          <w:sz w:val="18"/>
        </w:rPr>
      </w:pPr>
      <w:r>
        <w:rPr>
          <w:sz w:val="18"/>
        </w:rPr>
        <w:t xml:space="preserve">** – нормативное значение  равномерно  распределенных  временных  нагрузок  на </w:t>
      </w:r>
      <w:r>
        <w:rPr>
          <w:spacing w:val="-3"/>
          <w:sz w:val="18"/>
        </w:rPr>
        <w:t xml:space="preserve">плиты </w:t>
      </w:r>
      <w:r>
        <w:rPr>
          <w:sz w:val="18"/>
        </w:rPr>
        <w:t xml:space="preserve">перекрытий в жилых зданиях принимают в соответствии с таблицей прил. </w:t>
      </w:r>
      <w:r>
        <w:rPr>
          <w:spacing w:val="-3"/>
          <w:sz w:val="18"/>
        </w:rPr>
        <w:t>2.</w:t>
      </w:r>
    </w:p>
    <w:p w:rsidR="007A2ABD" w:rsidRDefault="007A2ABD" w:rsidP="007A2ABD">
      <w:pPr>
        <w:spacing w:line="242" w:lineRule="auto"/>
        <w:jc w:val="both"/>
        <w:rPr>
          <w:sz w:val="18"/>
        </w:rPr>
        <w:sectPr w:rsidR="007A2ABD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7A2ABD" w:rsidRDefault="007A2ABD" w:rsidP="007A2ABD">
      <w:pPr>
        <w:pStyle w:val="a5"/>
        <w:numPr>
          <w:ilvl w:val="2"/>
          <w:numId w:val="22"/>
        </w:numPr>
        <w:tabs>
          <w:tab w:val="left" w:pos="1522"/>
        </w:tabs>
        <w:spacing w:before="62" w:line="276" w:lineRule="auto"/>
        <w:ind w:left="1675" w:right="1228" w:hanging="533"/>
        <w:jc w:val="left"/>
        <w:rPr>
          <w:b/>
          <w:sz w:val="18"/>
        </w:rPr>
      </w:pPr>
      <w:r>
        <w:rPr>
          <w:b/>
        </w:rPr>
        <w:lastRenderedPageBreak/>
        <w:t>З</w:t>
      </w:r>
      <w:r>
        <w:rPr>
          <w:b/>
          <w:sz w:val="18"/>
        </w:rPr>
        <w:t xml:space="preserve">АДАНИЯ И ИСХОДНЫЕ ДАННЫЕ К </w:t>
      </w:r>
      <w:r>
        <w:rPr>
          <w:b/>
          <w:spacing w:val="-3"/>
          <w:sz w:val="18"/>
        </w:rPr>
        <w:t xml:space="preserve">ЗАДАЧАМ </w:t>
      </w:r>
      <w:r>
        <w:rPr>
          <w:b/>
          <w:sz w:val="18"/>
        </w:rPr>
        <w:t xml:space="preserve">ДЛЯ </w:t>
      </w:r>
      <w:r>
        <w:rPr>
          <w:b/>
          <w:spacing w:val="-3"/>
          <w:sz w:val="18"/>
        </w:rPr>
        <w:t>САМОСТОЯТЕЛЬНОГО</w:t>
      </w:r>
      <w:r>
        <w:rPr>
          <w:b/>
          <w:spacing w:val="4"/>
          <w:sz w:val="18"/>
        </w:rPr>
        <w:t xml:space="preserve"> </w:t>
      </w:r>
      <w:r>
        <w:rPr>
          <w:b/>
          <w:sz w:val="18"/>
        </w:rPr>
        <w:t>РЕШЕНИЯ</w:t>
      </w:r>
    </w:p>
    <w:p w:rsidR="007A2ABD" w:rsidRDefault="007A2ABD" w:rsidP="007A2ABD">
      <w:pPr>
        <w:pStyle w:val="a3"/>
        <w:spacing w:before="9"/>
        <w:rPr>
          <w:b/>
          <w:sz w:val="18"/>
        </w:rPr>
      </w:pPr>
    </w:p>
    <w:p w:rsidR="007A2ABD" w:rsidRDefault="007A2ABD" w:rsidP="007A2ABD">
      <w:pPr>
        <w:pStyle w:val="a3"/>
        <w:spacing w:before="1" w:line="237" w:lineRule="auto"/>
        <w:ind w:left="249" w:right="340" w:firstLine="456"/>
      </w:pPr>
      <w:r>
        <w:rPr>
          <w:b/>
        </w:rPr>
        <w:t xml:space="preserve">Задание 1. </w:t>
      </w:r>
      <w:r>
        <w:t>Выполнить сбор нормативных и расчетных нагру- зок на 1 м</w:t>
      </w:r>
      <w:r>
        <w:rPr>
          <w:vertAlign w:val="superscript"/>
        </w:rPr>
        <w:t>2</w:t>
      </w:r>
      <w:r>
        <w:t xml:space="preserve"> покрытий следующих составов:</w:t>
      </w:r>
    </w:p>
    <w:p w:rsidR="007A2ABD" w:rsidRDefault="007A2ABD" w:rsidP="007A2ABD">
      <w:pPr>
        <w:pStyle w:val="a3"/>
        <w:spacing w:before="10" w:after="1"/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5803"/>
      </w:tblGrid>
      <w:tr w:rsidR="007A2ABD" w:rsidTr="00507FCF">
        <w:trPr>
          <w:trHeight w:val="460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4"/>
              <w:rPr>
                <w:sz w:val="20"/>
              </w:rPr>
            </w:pPr>
            <w:r>
              <w:rPr>
                <w:sz w:val="20"/>
              </w:rPr>
              <w:t>№</w:t>
            </w:r>
          </w:p>
          <w:p w:rsidR="007A2ABD" w:rsidRDefault="007A2ABD" w:rsidP="00507FCF">
            <w:pPr>
              <w:pStyle w:val="TableParagraph"/>
              <w:spacing w:line="219" w:lineRule="exact"/>
              <w:ind w:left="5" w:right="3"/>
              <w:rPr>
                <w:sz w:val="20"/>
              </w:rPr>
            </w:pPr>
            <w:r>
              <w:rPr>
                <w:sz w:val="20"/>
              </w:rPr>
              <w:t>варианта</w:t>
            </w:r>
          </w:p>
        </w:tc>
        <w:tc>
          <w:tcPr>
            <w:tcW w:w="5803" w:type="dxa"/>
          </w:tcPr>
          <w:p w:rsidR="007A2ABD" w:rsidRDefault="007A2ABD" w:rsidP="00507FCF">
            <w:pPr>
              <w:pStyle w:val="TableParagraph"/>
              <w:spacing w:before="106" w:line="240" w:lineRule="auto"/>
              <w:ind w:left="2138" w:right="2131"/>
              <w:rPr>
                <w:sz w:val="20"/>
              </w:rPr>
            </w:pPr>
            <w:r>
              <w:rPr>
                <w:sz w:val="20"/>
              </w:rPr>
              <w:t>Состав покрытий</w:t>
            </w:r>
          </w:p>
        </w:tc>
      </w:tr>
      <w:tr w:rsidR="007A2ABD" w:rsidTr="00507FCF">
        <w:trPr>
          <w:trHeight w:val="1526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803" w:type="dxa"/>
          </w:tcPr>
          <w:p w:rsidR="007A2ABD" w:rsidRPr="007A2ABD" w:rsidRDefault="007A2ABD" w:rsidP="007A2ABD">
            <w:pPr>
              <w:pStyle w:val="TableParagraph"/>
              <w:numPr>
                <w:ilvl w:val="0"/>
                <w:numId w:val="20"/>
              </w:numPr>
              <w:tabs>
                <w:tab w:val="left" w:pos="226"/>
              </w:tabs>
              <w:spacing w:line="204" w:lineRule="exact"/>
              <w:ind w:left="225"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защитный слой из гравия – 25</w:t>
            </w:r>
            <w:r w:rsidRPr="007A2ABD">
              <w:rPr>
                <w:spacing w:val="-6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20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3 слоя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рубероида;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20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керамзит – 60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20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пароизоляция – 3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слоя;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20"/>
              </w:numPr>
              <w:tabs>
                <w:tab w:val="left" w:pos="226"/>
              </w:tabs>
              <w:spacing w:before="6" w:line="225" w:lineRule="auto"/>
              <w:ind w:right="247" w:firstLine="0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железобетонная плита с овальными пустотами </w:t>
            </w:r>
            <w:r>
              <w:rPr>
                <w:i/>
                <w:sz w:val="20"/>
              </w:rPr>
              <w:t>h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 200 мм (тя- желый</w:t>
            </w:r>
            <w:r w:rsidRPr="007A2ABD">
              <w:rPr>
                <w:spacing w:val="-1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бетон);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20"/>
              </w:numPr>
              <w:tabs>
                <w:tab w:val="left" w:pos="226"/>
              </w:tabs>
              <w:spacing w:line="208" w:lineRule="exact"/>
              <w:ind w:left="225" w:hanging="121"/>
              <w:jc w:val="left"/>
              <w:rPr>
                <w:sz w:val="20"/>
                <w:lang w:val="ru-RU"/>
              </w:rPr>
            </w:pPr>
            <w:r>
              <w:rPr>
                <w:sz w:val="20"/>
              </w:rPr>
              <w:t>II</w:t>
            </w:r>
            <w:r w:rsidRPr="007A2ABD">
              <w:rPr>
                <w:sz w:val="20"/>
                <w:lang w:val="ru-RU"/>
              </w:rPr>
              <w:t xml:space="preserve"> район по снеговому</w:t>
            </w:r>
            <w:r w:rsidRPr="007A2ABD">
              <w:rPr>
                <w:spacing w:val="-14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покрову</w:t>
            </w:r>
          </w:p>
        </w:tc>
      </w:tr>
      <w:tr w:rsidR="007A2ABD" w:rsidTr="00507FCF">
        <w:trPr>
          <w:trHeight w:val="1751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803" w:type="dxa"/>
          </w:tcPr>
          <w:p w:rsidR="007A2ABD" w:rsidRPr="007A2ABD" w:rsidRDefault="007A2ABD" w:rsidP="007A2ABD">
            <w:pPr>
              <w:pStyle w:val="TableParagraph"/>
              <w:numPr>
                <w:ilvl w:val="0"/>
                <w:numId w:val="19"/>
              </w:numPr>
              <w:tabs>
                <w:tab w:val="left" w:pos="226"/>
              </w:tabs>
              <w:spacing w:line="206" w:lineRule="exact"/>
              <w:ind w:left="225"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защитный слой из гравия – 12</w:t>
            </w:r>
            <w:r w:rsidRPr="007A2ABD">
              <w:rPr>
                <w:spacing w:val="-6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9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4 слоя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рубероида;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9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цементно-песчаная стяжка – 15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9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 xml:space="preserve">плиты из керамзитобетона – </w:t>
            </w:r>
            <w:r>
              <w:rPr>
                <w:spacing w:val="-3"/>
                <w:sz w:val="20"/>
              </w:rPr>
              <w:t>70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9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1 слой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рубероида;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9"/>
              </w:numPr>
              <w:tabs>
                <w:tab w:val="left" w:pos="226"/>
              </w:tabs>
              <w:spacing w:before="3" w:line="230" w:lineRule="auto"/>
              <w:ind w:right="257" w:firstLine="0"/>
              <w:jc w:val="left"/>
              <w:rPr>
                <w:sz w:val="20"/>
                <w:lang w:val="ru-RU"/>
              </w:rPr>
            </w:pPr>
            <w:r w:rsidRPr="007A2ABD">
              <w:rPr>
                <w:spacing w:val="-6"/>
                <w:sz w:val="20"/>
                <w:lang w:val="ru-RU"/>
              </w:rPr>
              <w:t xml:space="preserve">железобетонная </w:t>
            </w:r>
            <w:r w:rsidRPr="007A2ABD">
              <w:rPr>
                <w:spacing w:val="-5"/>
                <w:sz w:val="20"/>
                <w:lang w:val="ru-RU"/>
              </w:rPr>
              <w:t xml:space="preserve">плита </w:t>
            </w:r>
            <w:r w:rsidRPr="007A2ABD">
              <w:rPr>
                <w:sz w:val="20"/>
                <w:lang w:val="ru-RU"/>
              </w:rPr>
              <w:t xml:space="preserve">с </w:t>
            </w:r>
            <w:r w:rsidRPr="007A2ABD">
              <w:rPr>
                <w:spacing w:val="-4"/>
                <w:sz w:val="20"/>
                <w:lang w:val="ru-RU"/>
              </w:rPr>
              <w:t xml:space="preserve">круглыми </w:t>
            </w:r>
            <w:r w:rsidRPr="007A2ABD">
              <w:rPr>
                <w:spacing w:val="-5"/>
                <w:sz w:val="20"/>
                <w:lang w:val="ru-RU"/>
              </w:rPr>
              <w:t xml:space="preserve">пустотами </w:t>
            </w:r>
            <w:r>
              <w:rPr>
                <w:i/>
                <w:sz w:val="20"/>
              </w:rPr>
              <w:t>h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 xml:space="preserve">= </w:t>
            </w:r>
            <w:r w:rsidRPr="007A2ABD">
              <w:rPr>
                <w:spacing w:val="-4"/>
                <w:sz w:val="20"/>
                <w:lang w:val="ru-RU"/>
              </w:rPr>
              <w:t xml:space="preserve">200 </w:t>
            </w:r>
            <w:r w:rsidRPr="007A2ABD">
              <w:rPr>
                <w:sz w:val="20"/>
                <w:lang w:val="ru-RU"/>
              </w:rPr>
              <w:t xml:space="preserve">мм </w:t>
            </w:r>
            <w:r w:rsidRPr="007A2ABD">
              <w:rPr>
                <w:spacing w:val="-6"/>
                <w:sz w:val="20"/>
                <w:lang w:val="ru-RU"/>
              </w:rPr>
              <w:t xml:space="preserve">(легкий </w:t>
            </w:r>
            <w:r w:rsidRPr="007A2ABD">
              <w:rPr>
                <w:spacing w:val="-5"/>
                <w:sz w:val="20"/>
                <w:lang w:val="ru-RU"/>
              </w:rPr>
              <w:t>бетон);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9"/>
              </w:numPr>
              <w:tabs>
                <w:tab w:val="left" w:pos="226"/>
              </w:tabs>
              <w:spacing w:line="207" w:lineRule="exact"/>
              <w:ind w:left="225" w:hanging="121"/>
              <w:jc w:val="left"/>
              <w:rPr>
                <w:sz w:val="20"/>
                <w:lang w:val="ru-RU"/>
              </w:rPr>
            </w:pPr>
            <w:r>
              <w:rPr>
                <w:sz w:val="20"/>
              </w:rPr>
              <w:t>I</w:t>
            </w:r>
            <w:r w:rsidRPr="007A2ABD">
              <w:rPr>
                <w:sz w:val="20"/>
                <w:lang w:val="ru-RU"/>
              </w:rPr>
              <w:t xml:space="preserve"> район по снеговому</w:t>
            </w:r>
            <w:r w:rsidRPr="007A2ABD">
              <w:rPr>
                <w:spacing w:val="-12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покрову</w:t>
            </w:r>
          </w:p>
        </w:tc>
      </w:tr>
      <w:tr w:rsidR="007A2ABD" w:rsidTr="00507FCF">
        <w:trPr>
          <w:trHeight w:val="1310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9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803" w:type="dxa"/>
          </w:tcPr>
          <w:p w:rsidR="007A2ABD" w:rsidRDefault="007A2ABD" w:rsidP="007A2ABD">
            <w:pPr>
              <w:pStyle w:val="TableParagraph"/>
              <w:numPr>
                <w:ilvl w:val="0"/>
                <w:numId w:val="18"/>
              </w:numPr>
              <w:tabs>
                <w:tab w:val="left" w:pos="226"/>
              </w:tabs>
              <w:spacing w:line="204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4 слоя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рубероида;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8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цементно-песчаная стяжка – 30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8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пароизоляция – 2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слоя;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8"/>
              </w:numPr>
              <w:tabs>
                <w:tab w:val="left" w:pos="226"/>
              </w:tabs>
              <w:spacing w:line="230" w:lineRule="auto"/>
              <w:ind w:right="268" w:firstLine="0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железобетонная ребристая плита </w:t>
            </w:r>
            <w:r>
              <w:rPr>
                <w:i/>
                <w:sz w:val="20"/>
              </w:rPr>
              <w:t>h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 400 мм</w:t>
            </w:r>
            <w:r w:rsidRPr="007A2ABD">
              <w:rPr>
                <w:spacing w:val="-24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(мелкозернистый бетон группы А);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8"/>
              </w:numPr>
              <w:tabs>
                <w:tab w:val="left" w:pos="226"/>
              </w:tabs>
              <w:spacing w:line="207" w:lineRule="exact"/>
              <w:ind w:left="225" w:hanging="121"/>
              <w:jc w:val="left"/>
              <w:rPr>
                <w:sz w:val="20"/>
                <w:lang w:val="ru-RU"/>
              </w:rPr>
            </w:pPr>
            <w:r>
              <w:rPr>
                <w:sz w:val="20"/>
              </w:rPr>
              <w:t>III</w:t>
            </w:r>
            <w:r w:rsidRPr="007A2ABD">
              <w:rPr>
                <w:sz w:val="20"/>
                <w:lang w:val="ru-RU"/>
              </w:rPr>
              <w:t xml:space="preserve"> район по снеговому</w:t>
            </w:r>
            <w:r w:rsidRPr="007A2ABD">
              <w:rPr>
                <w:spacing w:val="-12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покрову</w:t>
            </w:r>
          </w:p>
        </w:tc>
      </w:tr>
      <w:tr w:rsidR="007A2ABD" w:rsidTr="00507FCF">
        <w:trPr>
          <w:trHeight w:val="1310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803" w:type="dxa"/>
          </w:tcPr>
          <w:p w:rsidR="007A2ABD" w:rsidRPr="007A2ABD" w:rsidRDefault="007A2ABD" w:rsidP="007A2ABD">
            <w:pPr>
              <w:pStyle w:val="TableParagraph"/>
              <w:numPr>
                <w:ilvl w:val="0"/>
                <w:numId w:val="17"/>
              </w:numPr>
              <w:tabs>
                <w:tab w:val="left" w:pos="226"/>
              </w:tabs>
              <w:spacing w:line="204" w:lineRule="exact"/>
              <w:ind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защитный слой из мраморной крошки – 10 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7"/>
              </w:numPr>
              <w:tabs>
                <w:tab w:val="left" w:pos="226"/>
              </w:tabs>
              <w:spacing w:line="218" w:lineRule="exact"/>
              <w:ind w:hanging="121"/>
              <w:jc w:val="left"/>
              <w:rPr>
                <w:sz w:val="20"/>
              </w:rPr>
            </w:pPr>
            <w:r>
              <w:rPr>
                <w:sz w:val="20"/>
              </w:rPr>
              <w:t>3 слоя рубероида на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мастике;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7"/>
              </w:numPr>
              <w:tabs>
                <w:tab w:val="left" w:pos="226"/>
              </w:tabs>
              <w:spacing w:line="218" w:lineRule="exact"/>
              <w:ind w:hanging="121"/>
              <w:jc w:val="left"/>
              <w:rPr>
                <w:sz w:val="20"/>
              </w:rPr>
            </w:pPr>
            <w:r>
              <w:rPr>
                <w:sz w:val="20"/>
              </w:rPr>
              <w:t>шлакобетон – 35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7"/>
              </w:numPr>
              <w:tabs>
                <w:tab w:val="left" w:pos="226"/>
              </w:tabs>
              <w:spacing w:line="218" w:lineRule="exact"/>
              <w:ind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1 слой пергамина на мастике – 5</w:t>
            </w:r>
            <w:r w:rsidRPr="007A2ABD">
              <w:rPr>
                <w:spacing w:val="-3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7"/>
              </w:numPr>
              <w:tabs>
                <w:tab w:val="left" w:pos="226"/>
              </w:tabs>
              <w:spacing w:line="218" w:lineRule="exact"/>
              <w:ind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железобетонная плоская плита </w:t>
            </w:r>
            <w:r>
              <w:rPr>
                <w:i/>
                <w:sz w:val="20"/>
              </w:rPr>
              <w:t>h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 200 мм (легкий</w:t>
            </w:r>
            <w:r w:rsidRPr="007A2ABD">
              <w:rPr>
                <w:spacing w:val="-3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бетон);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7"/>
              </w:numPr>
              <w:tabs>
                <w:tab w:val="left" w:pos="226"/>
              </w:tabs>
              <w:spacing w:line="212" w:lineRule="exact"/>
              <w:ind w:hanging="121"/>
              <w:jc w:val="left"/>
              <w:rPr>
                <w:sz w:val="20"/>
                <w:lang w:val="ru-RU"/>
              </w:rPr>
            </w:pPr>
            <w:r>
              <w:rPr>
                <w:sz w:val="20"/>
              </w:rPr>
              <w:t>V</w:t>
            </w:r>
            <w:r w:rsidRPr="007A2ABD">
              <w:rPr>
                <w:sz w:val="20"/>
                <w:lang w:val="ru-RU"/>
              </w:rPr>
              <w:t xml:space="preserve"> </w:t>
            </w:r>
            <w:r w:rsidRPr="007A2ABD">
              <w:rPr>
                <w:spacing w:val="-3"/>
                <w:sz w:val="20"/>
                <w:lang w:val="ru-RU"/>
              </w:rPr>
              <w:t xml:space="preserve">район </w:t>
            </w:r>
            <w:r w:rsidRPr="007A2ABD">
              <w:rPr>
                <w:sz w:val="20"/>
                <w:lang w:val="ru-RU"/>
              </w:rPr>
              <w:t>по снеговому</w:t>
            </w:r>
            <w:r w:rsidRPr="007A2ABD">
              <w:rPr>
                <w:spacing w:val="-6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покрову</w:t>
            </w:r>
          </w:p>
        </w:tc>
      </w:tr>
      <w:tr w:rsidR="007A2ABD" w:rsidTr="00507FCF">
        <w:trPr>
          <w:trHeight w:val="1746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9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803" w:type="dxa"/>
          </w:tcPr>
          <w:p w:rsidR="007A2ABD" w:rsidRPr="007A2ABD" w:rsidRDefault="007A2ABD" w:rsidP="007A2ABD">
            <w:pPr>
              <w:pStyle w:val="TableParagraph"/>
              <w:numPr>
                <w:ilvl w:val="0"/>
                <w:numId w:val="16"/>
              </w:numPr>
              <w:tabs>
                <w:tab w:val="left" w:pos="226"/>
              </w:tabs>
              <w:spacing w:line="206" w:lineRule="exact"/>
              <w:ind w:left="225"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3 слоя рубероида на </w:t>
            </w:r>
            <w:r w:rsidRPr="007A2ABD">
              <w:rPr>
                <w:spacing w:val="-3"/>
                <w:sz w:val="20"/>
                <w:lang w:val="ru-RU"/>
              </w:rPr>
              <w:t>битумной</w:t>
            </w:r>
            <w:r w:rsidRPr="007A2ABD">
              <w:rPr>
                <w:spacing w:val="10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мастике;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6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литой асфальтобетон – 30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6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 xml:space="preserve">гранулированные шлаки – </w:t>
            </w:r>
            <w:r>
              <w:rPr>
                <w:spacing w:val="-3"/>
                <w:sz w:val="20"/>
              </w:rPr>
              <w:t>60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6"/>
              </w:numPr>
              <w:tabs>
                <w:tab w:val="left" w:pos="226"/>
              </w:tabs>
              <w:spacing w:before="6" w:line="225" w:lineRule="auto"/>
              <w:ind w:right="715" w:firstLine="0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железобетонная плита с круглыми пустотами </w:t>
            </w:r>
            <w:r>
              <w:rPr>
                <w:i/>
                <w:sz w:val="20"/>
              </w:rPr>
              <w:t>h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 200</w:t>
            </w:r>
            <w:r w:rsidRPr="007A2ABD">
              <w:rPr>
                <w:spacing w:val="-20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 (легкий</w:t>
            </w:r>
            <w:r w:rsidRPr="007A2ABD">
              <w:rPr>
                <w:spacing w:val="-1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бетон);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6"/>
              </w:numPr>
              <w:tabs>
                <w:tab w:val="left" w:pos="226"/>
              </w:tabs>
              <w:spacing w:line="223" w:lineRule="exact"/>
              <w:ind w:left="225" w:hanging="121"/>
              <w:jc w:val="left"/>
              <w:rPr>
                <w:sz w:val="20"/>
                <w:lang w:val="ru-RU"/>
              </w:rPr>
            </w:pPr>
            <w:r>
              <w:rPr>
                <w:sz w:val="20"/>
              </w:rPr>
              <w:t>IV</w:t>
            </w:r>
            <w:r w:rsidRPr="007A2ABD">
              <w:rPr>
                <w:sz w:val="20"/>
                <w:lang w:val="ru-RU"/>
              </w:rPr>
              <w:t xml:space="preserve"> район по снеговому</w:t>
            </w:r>
            <w:r w:rsidRPr="007A2ABD">
              <w:rPr>
                <w:spacing w:val="-14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покрову</w:t>
            </w:r>
          </w:p>
        </w:tc>
      </w:tr>
    </w:tbl>
    <w:p w:rsidR="007A2ABD" w:rsidRDefault="007A2ABD" w:rsidP="007A2ABD">
      <w:pPr>
        <w:spacing w:line="223" w:lineRule="exact"/>
        <w:rPr>
          <w:sz w:val="20"/>
        </w:rPr>
        <w:sectPr w:rsidR="007A2ABD">
          <w:pgSz w:w="8400" w:h="11900"/>
          <w:pgMar w:top="780" w:right="800" w:bottom="1200" w:left="600" w:header="0" w:footer="922" w:gutter="0"/>
          <w:cols w:space="720"/>
        </w:sect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5803"/>
      </w:tblGrid>
      <w:tr w:rsidR="007A2ABD" w:rsidTr="00507FCF">
        <w:trPr>
          <w:trHeight w:val="460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4"/>
              <w:rPr>
                <w:sz w:val="20"/>
              </w:rPr>
            </w:pPr>
            <w:r>
              <w:rPr>
                <w:sz w:val="20"/>
              </w:rPr>
              <w:lastRenderedPageBreak/>
              <w:t>№</w:t>
            </w:r>
          </w:p>
          <w:p w:rsidR="007A2ABD" w:rsidRDefault="007A2ABD" w:rsidP="00507FCF">
            <w:pPr>
              <w:pStyle w:val="TableParagraph"/>
              <w:spacing w:line="219" w:lineRule="exact"/>
              <w:ind w:left="5" w:right="3"/>
              <w:rPr>
                <w:sz w:val="20"/>
              </w:rPr>
            </w:pPr>
            <w:r>
              <w:rPr>
                <w:sz w:val="20"/>
              </w:rPr>
              <w:t>варианта</w:t>
            </w:r>
          </w:p>
        </w:tc>
        <w:tc>
          <w:tcPr>
            <w:tcW w:w="5803" w:type="dxa"/>
          </w:tcPr>
          <w:p w:rsidR="007A2ABD" w:rsidRDefault="007A2ABD" w:rsidP="00507FCF">
            <w:pPr>
              <w:pStyle w:val="TableParagraph"/>
              <w:spacing w:before="106" w:line="240" w:lineRule="auto"/>
              <w:ind w:left="2138" w:right="2131"/>
              <w:rPr>
                <w:sz w:val="20"/>
              </w:rPr>
            </w:pPr>
            <w:r>
              <w:rPr>
                <w:sz w:val="20"/>
              </w:rPr>
              <w:t>Состав покрытий</w:t>
            </w:r>
          </w:p>
        </w:tc>
      </w:tr>
      <w:tr w:rsidR="007A2ABD" w:rsidTr="00507FCF">
        <w:trPr>
          <w:trHeight w:val="2404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359"/>
              <w:jc w:val="left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803" w:type="dxa"/>
          </w:tcPr>
          <w:p w:rsidR="007A2ABD" w:rsidRPr="007A2ABD" w:rsidRDefault="007A2ABD" w:rsidP="007A2ABD">
            <w:pPr>
              <w:pStyle w:val="TableParagraph"/>
              <w:numPr>
                <w:ilvl w:val="0"/>
                <w:numId w:val="15"/>
              </w:numPr>
              <w:tabs>
                <w:tab w:val="left" w:pos="226"/>
              </w:tabs>
              <w:spacing w:line="230" w:lineRule="auto"/>
              <w:ind w:right="1267" w:hanging="53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ковер кровельный: верхний слой техноэласт</w:t>
            </w:r>
            <w:r w:rsidRPr="007A2ABD">
              <w:rPr>
                <w:spacing w:val="-13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ЭКП, нижний слой техноэласт ЭПП;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5"/>
              </w:numPr>
              <w:tabs>
                <w:tab w:val="left" w:pos="226"/>
              </w:tabs>
              <w:spacing w:line="213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асфальтобетонная стяжка – 30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5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слой вермикулита – 200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Pr="00DF60D9" w:rsidRDefault="007A2ABD" w:rsidP="007A2ABD">
            <w:pPr>
              <w:pStyle w:val="TableParagraph"/>
              <w:numPr>
                <w:ilvl w:val="0"/>
                <w:numId w:val="15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 w:rsidRPr="00DF60D9">
              <w:rPr>
                <w:sz w:val="20"/>
              </w:rPr>
              <w:t xml:space="preserve">ISOVER OL-TOP-40 – </w:t>
            </w:r>
            <w:r>
              <w:rPr>
                <w:sz w:val="20"/>
              </w:rPr>
              <w:t>утеплитель</w:t>
            </w:r>
            <w:r w:rsidRPr="00DF60D9">
              <w:rPr>
                <w:sz w:val="20"/>
              </w:rPr>
              <w:t xml:space="preserve"> – 40</w:t>
            </w:r>
            <w:r w:rsidRPr="00DF60D9"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мм</w:t>
            </w:r>
            <w:r w:rsidRPr="00DF60D9">
              <w:rPr>
                <w:sz w:val="20"/>
              </w:rPr>
              <w:t>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5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  <w:lang w:val="ru-RU"/>
              </w:rPr>
            </w:pPr>
            <w:r>
              <w:rPr>
                <w:sz w:val="20"/>
              </w:rPr>
              <w:t>ISOVER</w:t>
            </w:r>
            <w:r w:rsidRPr="007A2ABD">
              <w:rPr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OL</w:t>
            </w:r>
            <w:r w:rsidRPr="007A2ABD">
              <w:rPr>
                <w:sz w:val="20"/>
                <w:lang w:val="ru-RU"/>
              </w:rPr>
              <w:t>-</w:t>
            </w:r>
            <w:r>
              <w:rPr>
                <w:sz w:val="20"/>
              </w:rPr>
              <w:t>P</w:t>
            </w:r>
            <w:r w:rsidRPr="007A2ABD">
              <w:rPr>
                <w:sz w:val="20"/>
                <w:lang w:val="ru-RU"/>
              </w:rPr>
              <w:t xml:space="preserve"> – утеплитель – 170</w:t>
            </w:r>
            <w:r w:rsidRPr="007A2ABD">
              <w:rPr>
                <w:spacing w:val="-5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5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пароизоляция пленка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JNTA;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5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стяжка из цементно-песчаного раствора – 10</w:t>
            </w:r>
            <w:r w:rsidRPr="007A2ABD">
              <w:rPr>
                <w:spacing w:val="-5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5"/>
              </w:numPr>
              <w:tabs>
                <w:tab w:val="left" w:pos="226"/>
              </w:tabs>
              <w:spacing w:line="230" w:lineRule="auto"/>
              <w:ind w:left="105" w:right="715" w:firstLine="0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железобетонная плита с круглыми пустотами </w:t>
            </w:r>
            <w:r>
              <w:rPr>
                <w:i/>
                <w:sz w:val="20"/>
              </w:rPr>
              <w:t>h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 220</w:t>
            </w:r>
            <w:r w:rsidRPr="007A2ABD">
              <w:rPr>
                <w:spacing w:val="-20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 (тяжелый</w:t>
            </w:r>
            <w:r w:rsidRPr="007A2ABD">
              <w:rPr>
                <w:spacing w:val="-1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бетон);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5"/>
              </w:numPr>
              <w:tabs>
                <w:tab w:val="left" w:pos="226"/>
              </w:tabs>
              <w:spacing w:line="207" w:lineRule="exact"/>
              <w:ind w:left="225" w:hanging="121"/>
              <w:jc w:val="left"/>
              <w:rPr>
                <w:sz w:val="20"/>
                <w:lang w:val="ru-RU"/>
              </w:rPr>
            </w:pPr>
            <w:r>
              <w:rPr>
                <w:sz w:val="20"/>
              </w:rPr>
              <w:t>I</w:t>
            </w:r>
            <w:r w:rsidRPr="007A2ABD">
              <w:rPr>
                <w:sz w:val="20"/>
                <w:lang w:val="ru-RU"/>
              </w:rPr>
              <w:t xml:space="preserve"> район по снеговому</w:t>
            </w:r>
            <w:r w:rsidRPr="007A2ABD">
              <w:rPr>
                <w:spacing w:val="-12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покрову</w:t>
            </w:r>
          </w:p>
        </w:tc>
      </w:tr>
      <w:tr w:rsidR="007A2ABD" w:rsidTr="00507FCF">
        <w:trPr>
          <w:trHeight w:val="1530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359"/>
              <w:jc w:val="lef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5803" w:type="dxa"/>
          </w:tcPr>
          <w:p w:rsidR="007A2ABD" w:rsidRPr="007A2ABD" w:rsidRDefault="007A2ABD" w:rsidP="007A2ABD">
            <w:pPr>
              <w:pStyle w:val="TableParagraph"/>
              <w:numPr>
                <w:ilvl w:val="0"/>
                <w:numId w:val="14"/>
              </w:numPr>
              <w:tabs>
                <w:tab w:val="left" w:pos="226"/>
              </w:tabs>
              <w:spacing w:line="204" w:lineRule="exact"/>
              <w:ind w:left="225"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защитный слой из гравия – 15</w:t>
            </w:r>
            <w:r w:rsidRPr="007A2ABD">
              <w:rPr>
                <w:spacing w:val="-6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4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3 слоя рубероида на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мастике;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4"/>
              </w:numPr>
              <w:tabs>
                <w:tab w:val="left" w:pos="226"/>
              </w:tabs>
              <w:spacing w:line="221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керамзит – 40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4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пароизоляция – 1 слой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толя;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4"/>
              </w:numPr>
              <w:tabs>
                <w:tab w:val="left" w:pos="226"/>
              </w:tabs>
              <w:spacing w:line="230" w:lineRule="auto"/>
              <w:ind w:right="268" w:firstLine="0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железобетонная ребристая плита </w:t>
            </w:r>
            <w:r>
              <w:rPr>
                <w:i/>
                <w:sz w:val="20"/>
              </w:rPr>
              <w:t>h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 450 мм</w:t>
            </w:r>
            <w:r w:rsidRPr="007A2ABD">
              <w:rPr>
                <w:spacing w:val="-24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(мелкозернистый бетон группы А);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4"/>
              </w:numPr>
              <w:tabs>
                <w:tab w:val="left" w:pos="226"/>
              </w:tabs>
              <w:spacing w:line="207" w:lineRule="exact"/>
              <w:ind w:left="225" w:hanging="121"/>
              <w:jc w:val="left"/>
              <w:rPr>
                <w:sz w:val="20"/>
                <w:lang w:val="ru-RU"/>
              </w:rPr>
            </w:pPr>
            <w:r>
              <w:rPr>
                <w:sz w:val="20"/>
              </w:rPr>
              <w:t>I</w:t>
            </w:r>
            <w:r w:rsidRPr="007A2ABD">
              <w:rPr>
                <w:sz w:val="20"/>
                <w:lang w:val="ru-RU"/>
              </w:rPr>
              <w:t xml:space="preserve"> район по снеговому</w:t>
            </w:r>
            <w:r w:rsidRPr="007A2ABD">
              <w:rPr>
                <w:spacing w:val="-12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покрову</w:t>
            </w:r>
          </w:p>
        </w:tc>
      </w:tr>
      <w:tr w:rsidR="007A2ABD" w:rsidTr="00507FCF">
        <w:trPr>
          <w:trHeight w:val="1526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359"/>
              <w:jc w:val="left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5803" w:type="dxa"/>
          </w:tcPr>
          <w:p w:rsidR="007A2ABD" w:rsidRDefault="007A2ABD" w:rsidP="007A2ABD">
            <w:pPr>
              <w:pStyle w:val="TableParagraph"/>
              <w:numPr>
                <w:ilvl w:val="0"/>
                <w:numId w:val="13"/>
              </w:numPr>
              <w:tabs>
                <w:tab w:val="left" w:pos="226"/>
              </w:tabs>
              <w:spacing w:line="204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4 слоя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рубероида;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3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асфальтобетон литой – 20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3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плиты из ячеистого бетона </w:t>
            </w:r>
            <w:r>
              <w:rPr>
                <w:i/>
                <w:sz w:val="20"/>
              </w:rPr>
              <w:t>h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 100</w:t>
            </w:r>
            <w:r w:rsidRPr="007A2ABD">
              <w:rPr>
                <w:spacing w:val="-3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3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пароизоляция – 1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слой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3"/>
              </w:numPr>
              <w:tabs>
                <w:tab w:val="left" w:pos="226"/>
              </w:tabs>
              <w:spacing w:before="6" w:line="225" w:lineRule="auto"/>
              <w:ind w:right="408" w:firstLine="0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железобетонная многопустотная плита </w:t>
            </w:r>
            <w:r>
              <w:rPr>
                <w:i/>
                <w:sz w:val="20"/>
              </w:rPr>
              <w:t>h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 160 мм</w:t>
            </w:r>
            <w:r w:rsidRPr="007A2ABD">
              <w:rPr>
                <w:spacing w:val="-20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(тяжелый бетон);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3"/>
              </w:numPr>
              <w:tabs>
                <w:tab w:val="left" w:pos="226"/>
              </w:tabs>
              <w:spacing w:line="208" w:lineRule="exact"/>
              <w:ind w:left="225" w:hanging="121"/>
              <w:jc w:val="left"/>
              <w:rPr>
                <w:sz w:val="20"/>
                <w:lang w:val="ru-RU"/>
              </w:rPr>
            </w:pPr>
            <w:r>
              <w:rPr>
                <w:sz w:val="20"/>
              </w:rPr>
              <w:t>III</w:t>
            </w:r>
            <w:r w:rsidRPr="007A2ABD">
              <w:rPr>
                <w:sz w:val="20"/>
                <w:lang w:val="ru-RU"/>
              </w:rPr>
              <w:t xml:space="preserve"> район по снеговому</w:t>
            </w:r>
            <w:r w:rsidRPr="007A2ABD">
              <w:rPr>
                <w:spacing w:val="-12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покрову</w:t>
            </w:r>
          </w:p>
        </w:tc>
      </w:tr>
      <w:tr w:rsidR="007A2ABD" w:rsidTr="00507FCF">
        <w:trPr>
          <w:trHeight w:val="1530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359"/>
              <w:jc w:val="lef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5803" w:type="dxa"/>
          </w:tcPr>
          <w:p w:rsidR="007A2ABD" w:rsidRPr="007A2ABD" w:rsidRDefault="007A2ABD" w:rsidP="007A2ABD">
            <w:pPr>
              <w:pStyle w:val="TableParagraph"/>
              <w:numPr>
                <w:ilvl w:val="0"/>
                <w:numId w:val="12"/>
              </w:numPr>
              <w:tabs>
                <w:tab w:val="left" w:pos="226"/>
              </w:tabs>
              <w:spacing w:line="206" w:lineRule="exact"/>
              <w:ind w:left="225"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4 слоя рубероида на </w:t>
            </w:r>
            <w:r w:rsidRPr="007A2ABD">
              <w:rPr>
                <w:spacing w:val="-3"/>
                <w:sz w:val="20"/>
                <w:lang w:val="ru-RU"/>
              </w:rPr>
              <w:t>битумной</w:t>
            </w:r>
            <w:r w:rsidRPr="007A2ABD">
              <w:rPr>
                <w:spacing w:val="10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мастике;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2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цементно-песчаная стяжка – 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2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плиты из легкого бетона (</w:t>
            </w:r>
            <w:r>
              <w:rPr>
                <w:sz w:val="20"/>
              </w:rPr>
              <w:t>ρ</w:t>
            </w:r>
            <w:r w:rsidRPr="007A2ABD">
              <w:rPr>
                <w:sz w:val="20"/>
                <w:lang w:val="ru-RU"/>
              </w:rPr>
              <w:t xml:space="preserve"> = 500 мм кН/м</w:t>
            </w:r>
            <w:r w:rsidRPr="007A2ABD">
              <w:rPr>
                <w:sz w:val="20"/>
                <w:vertAlign w:val="superscript"/>
                <w:lang w:val="ru-RU"/>
              </w:rPr>
              <w:t>3</w:t>
            </w:r>
            <w:r w:rsidRPr="007A2ABD">
              <w:rPr>
                <w:sz w:val="20"/>
                <w:lang w:val="ru-RU"/>
              </w:rPr>
              <w:t>) – 80</w:t>
            </w:r>
            <w:r w:rsidRPr="007A2ABD">
              <w:rPr>
                <w:spacing w:val="-14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2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пароизоляция – 1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слой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2"/>
              </w:numPr>
              <w:tabs>
                <w:tab w:val="left" w:pos="226"/>
              </w:tabs>
              <w:spacing w:line="230" w:lineRule="auto"/>
              <w:ind w:right="408" w:firstLine="0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железобетонная многопустотная плита </w:t>
            </w:r>
            <w:r>
              <w:rPr>
                <w:i/>
                <w:sz w:val="20"/>
              </w:rPr>
              <w:t>h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 220 мм</w:t>
            </w:r>
            <w:r w:rsidRPr="007A2ABD">
              <w:rPr>
                <w:spacing w:val="-20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(тяжелый бетон);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2"/>
              </w:numPr>
              <w:tabs>
                <w:tab w:val="left" w:pos="226"/>
              </w:tabs>
              <w:spacing w:line="207" w:lineRule="exact"/>
              <w:ind w:left="225" w:hanging="121"/>
              <w:jc w:val="left"/>
              <w:rPr>
                <w:sz w:val="20"/>
                <w:lang w:val="ru-RU"/>
              </w:rPr>
            </w:pPr>
            <w:r>
              <w:rPr>
                <w:sz w:val="20"/>
              </w:rPr>
              <w:t>II</w:t>
            </w:r>
            <w:r w:rsidRPr="007A2ABD">
              <w:rPr>
                <w:sz w:val="20"/>
                <w:lang w:val="ru-RU"/>
              </w:rPr>
              <w:t xml:space="preserve"> район по снеговому</w:t>
            </w:r>
            <w:r w:rsidRPr="007A2ABD">
              <w:rPr>
                <w:spacing w:val="-14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покрову</w:t>
            </w:r>
          </w:p>
        </w:tc>
      </w:tr>
      <w:tr w:rsidR="007A2ABD" w:rsidTr="00507FCF">
        <w:trPr>
          <w:trHeight w:val="1746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307"/>
              <w:jc w:val="lef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803" w:type="dxa"/>
          </w:tcPr>
          <w:p w:rsidR="007A2ABD" w:rsidRPr="007A2ABD" w:rsidRDefault="007A2ABD" w:rsidP="007A2ABD">
            <w:pPr>
              <w:pStyle w:val="TableParagraph"/>
              <w:numPr>
                <w:ilvl w:val="0"/>
                <w:numId w:val="11"/>
              </w:numPr>
              <w:tabs>
                <w:tab w:val="left" w:pos="226"/>
              </w:tabs>
              <w:spacing w:line="206" w:lineRule="exact"/>
              <w:ind w:left="225"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гравий, втопленный в битум, – 20 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1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4-х </w:t>
            </w:r>
            <w:r w:rsidRPr="007A2ABD">
              <w:rPr>
                <w:spacing w:val="-3"/>
                <w:sz w:val="20"/>
                <w:lang w:val="ru-RU"/>
              </w:rPr>
              <w:t xml:space="preserve">слойный </w:t>
            </w:r>
            <w:r w:rsidRPr="007A2ABD">
              <w:rPr>
                <w:sz w:val="20"/>
                <w:lang w:val="ru-RU"/>
              </w:rPr>
              <w:t>рубероидный ковер – 12</w:t>
            </w:r>
            <w:r w:rsidRPr="007A2ABD">
              <w:rPr>
                <w:spacing w:val="2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1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цементно-песчаная стяжка – 20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1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утеплитель – минеральные плиты по ГОСТ 9513–82 – </w:t>
            </w:r>
            <w:r w:rsidRPr="007A2ABD">
              <w:rPr>
                <w:spacing w:val="-3"/>
                <w:sz w:val="20"/>
                <w:lang w:val="ru-RU"/>
              </w:rPr>
              <w:t>93</w:t>
            </w:r>
            <w:r w:rsidRPr="007A2ABD">
              <w:rPr>
                <w:spacing w:val="-6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1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слой рубероида на </w:t>
            </w:r>
            <w:r w:rsidRPr="007A2ABD">
              <w:rPr>
                <w:spacing w:val="-3"/>
                <w:sz w:val="20"/>
                <w:lang w:val="ru-RU"/>
              </w:rPr>
              <w:t xml:space="preserve">битумной </w:t>
            </w:r>
            <w:r w:rsidRPr="007A2ABD">
              <w:rPr>
                <w:sz w:val="20"/>
                <w:lang w:val="ru-RU"/>
              </w:rPr>
              <w:t>мастике – 4</w:t>
            </w:r>
            <w:r w:rsidRPr="007A2ABD">
              <w:rPr>
                <w:spacing w:val="10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1"/>
              </w:numPr>
              <w:tabs>
                <w:tab w:val="left" w:pos="226"/>
              </w:tabs>
              <w:spacing w:before="6" w:line="225" w:lineRule="auto"/>
              <w:ind w:right="268" w:firstLine="0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железобетонная ребристая плита </w:t>
            </w:r>
            <w:r>
              <w:rPr>
                <w:i/>
                <w:sz w:val="20"/>
              </w:rPr>
              <w:t>h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 300 мм</w:t>
            </w:r>
            <w:r w:rsidRPr="007A2ABD">
              <w:rPr>
                <w:spacing w:val="-24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(мелкозернистый бетон группы А);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1"/>
              </w:numPr>
              <w:tabs>
                <w:tab w:val="left" w:pos="226"/>
              </w:tabs>
              <w:spacing w:line="208" w:lineRule="exact"/>
              <w:ind w:left="225" w:hanging="121"/>
              <w:jc w:val="left"/>
              <w:rPr>
                <w:sz w:val="20"/>
                <w:lang w:val="ru-RU"/>
              </w:rPr>
            </w:pPr>
            <w:r>
              <w:rPr>
                <w:sz w:val="20"/>
              </w:rPr>
              <w:t>III</w:t>
            </w:r>
            <w:r w:rsidRPr="007A2ABD">
              <w:rPr>
                <w:sz w:val="20"/>
                <w:lang w:val="ru-RU"/>
              </w:rPr>
              <w:t xml:space="preserve"> район по снеговому</w:t>
            </w:r>
            <w:r w:rsidRPr="007A2ABD">
              <w:rPr>
                <w:spacing w:val="-13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покрову</w:t>
            </w:r>
          </w:p>
        </w:tc>
      </w:tr>
    </w:tbl>
    <w:p w:rsidR="007A2ABD" w:rsidRDefault="007A2ABD" w:rsidP="007A2ABD">
      <w:pPr>
        <w:spacing w:line="208" w:lineRule="exact"/>
        <w:rPr>
          <w:sz w:val="20"/>
        </w:rPr>
        <w:sectPr w:rsidR="007A2ABD">
          <w:pgSz w:w="8400" w:h="11900"/>
          <w:pgMar w:top="840" w:right="800" w:bottom="1120" w:left="600" w:header="0" w:footer="922" w:gutter="0"/>
          <w:cols w:space="720"/>
        </w:sectPr>
      </w:pPr>
    </w:p>
    <w:p w:rsidR="007A2ABD" w:rsidRDefault="007A2ABD" w:rsidP="007A2ABD">
      <w:pPr>
        <w:pStyle w:val="a3"/>
        <w:spacing w:before="77"/>
        <w:ind w:left="249" w:right="340" w:firstLine="456"/>
      </w:pPr>
      <w:r>
        <w:rPr>
          <w:b/>
        </w:rPr>
        <w:lastRenderedPageBreak/>
        <w:t xml:space="preserve">Задание 2. </w:t>
      </w:r>
      <w:r>
        <w:t>Выполнить сбор нормативных и расчетных нагру- зок на 1 м</w:t>
      </w:r>
      <w:r>
        <w:rPr>
          <w:vertAlign w:val="superscript"/>
        </w:rPr>
        <w:t>2</w:t>
      </w:r>
      <w:r>
        <w:t xml:space="preserve"> перекрытий следующих составов:</w:t>
      </w:r>
    </w:p>
    <w:p w:rsidR="007A2ABD" w:rsidRDefault="007A2ABD" w:rsidP="007A2ABD">
      <w:pPr>
        <w:pStyle w:val="a3"/>
        <w:spacing w:before="8"/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5803"/>
      </w:tblGrid>
      <w:tr w:rsidR="007A2ABD" w:rsidTr="00507FCF">
        <w:trPr>
          <w:trHeight w:val="460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4"/>
              <w:rPr>
                <w:sz w:val="20"/>
              </w:rPr>
            </w:pPr>
            <w:r>
              <w:rPr>
                <w:sz w:val="20"/>
              </w:rPr>
              <w:t>№</w:t>
            </w:r>
          </w:p>
          <w:p w:rsidR="007A2ABD" w:rsidRDefault="007A2ABD" w:rsidP="00507FCF">
            <w:pPr>
              <w:pStyle w:val="TableParagraph"/>
              <w:spacing w:line="219" w:lineRule="exact"/>
              <w:ind w:left="5" w:right="3"/>
              <w:rPr>
                <w:sz w:val="20"/>
              </w:rPr>
            </w:pPr>
            <w:r>
              <w:rPr>
                <w:sz w:val="20"/>
              </w:rPr>
              <w:t>варианта</w:t>
            </w:r>
          </w:p>
        </w:tc>
        <w:tc>
          <w:tcPr>
            <w:tcW w:w="5803" w:type="dxa"/>
          </w:tcPr>
          <w:p w:rsidR="007A2ABD" w:rsidRDefault="007A2ABD" w:rsidP="00507FCF">
            <w:pPr>
              <w:pStyle w:val="TableParagraph"/>
              <w:spacing w:before="106" w:line="240" w:lineRule="auto"/>
              <w:ind w:left="2137" w:right="2131"/>
              <w:rPr>
                <w:sz w:val="20"/>
              </w:rPr>
            </w:pPr>
            <w:r>
              <w:rPr>
                <w:sz w:val="20"/>
              </w:rPr>
              <w:t>Состав покрытий</w:t>
            </w:r>
          </w:p>
        </w:tc>
      </w:tr>
      <w:tr w:rsidR="007A2ABD" w:rsidTr="00507FCF">
        <w:trPr>
          <w:trHeight w:val="1093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803" w:type="dxa"/>
          </w:tcPr>
          <w:p w:rsidR="007A2ABD" w:rsidRDefault="007A2ABD" w:rsidP="007A2ABD">
            <w:pPr>
              <w:pStyle w:val="TableParagraph"/>
              <w:numPr>
                <w:ilvl w:val="0"/>
                <w:numId w:val="10"/>
              </w:numPr>
              <w:tabs>
                <w:tab w:val="left" w:pos="226"/>
              </w:tabs>
              <w:spacing w:line="206" w:lineRule="exact"/>
              <w:ind w:hanging="121"/>
              <w:jc w:val="left"/>
              <w:rPr>
                <w:sz w:val="20"/>
              </w:rPr>
            </w:pPr>
            <w:r>
              <w:rPr>
                <w:sz w:val="20"/>
              </w:rPr>
              <w:t xml:space="preserve">дощатый </w:t>
            </w:r>
            <w:r>
              <w:rPr>
                <w:spacing w:val="-3"/>
                <w:sz w:val="20"/>
              </w:rPr>
              <w:t xml:space="preserve">пол </w:t>
            </w:r>
            <w:r>
              <w:rPr>
                <w:sz w:val="20"/>
              </w:rPr>
              <w:t>– 29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0"/>
              </w:numPr>
              <w:tabs>
                <w:tab w:val="left" w:pos="226"/>
              </w:tabs>
              <w:spacing w:line="218" w:lineRule="exact"/>
              <w:ind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деревянные лаги 50 × </w:t>
            </w:r>
            <w:r w:rsidRPr="007A2ABD">
              <w:rPr>
                <w:spacing w:val="-3"/>
                <w:sz w:val="20"/>
                <w:lang w:val="ru-RU"/>
              </w:rPr>
              <w:t xml:space="preserve">60 </w:t>
            </w:r>
            <w:r w:rsidRPr="007A2ABD">
              <w:rPr>
                <w:sz w:val="20"/>
                <w:lang w:val="ru-RU"/>
              </w:rPr>
              <w:t>мм через 400</w:t>
            </w:r>
            <w:r w:rsidRPr="007A2ABD">
              <w:rPr>
                <w:spacing w:val="2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0"/>
              </w:numPr>
              <w:tabs>
                <w:tab w:val="left" w:pos="226"/>
              </w:tabs>
              <w:spacing w:line="218" w:lineRule="exact"/>
              <w:ind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прокладки </w:t>
            </w:r>
            <w:r w:rsidRPr="007A2ABD">
              <w:rPr>
                <w:spacing w:val="-3"/>
                <w:sz w:val="20"/>
                <w:lang w:val="ru-RU"/>
              </w:rPr>
              <w:t xml:space="preserve">под </w:t>
            </w:r>
            <w:r w:rsidRPr="007A2ABD">
              <w:rPr>
                <w:sz w:val="20"/>
                <w:lang w:val="ru-RU"/>
              </w:rPr>
              <w:t>лаги из пергамина 100 × 2,5</w:t>
            </w:r>
            <w:r w:rsidRPr="007A2ABD">
              <w:rPr>
                <w:spacing w:val="7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0"/>
              </w:numPr>
              <w:tabs>
                <w:tab w:val="left" w:pos="226"/>
              </w:tabs>
              <w:spacing w:line="218" w:lineRule="exact"/>
              <w:ind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железобетонная плоская плита </w:t>
            </w:r>
            <w:r>
              <w:rPr>
                <w:i/>
                <w:sz w:val="20"/>
              </w:rPr>
              <w:t>h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 120 мм (тяжелый</w:t>
            </w:r>
            <w:r w:rsidRPr="007A2ABD">
              <w:rPr>
                <w:spacing w:val="4"/>
                <w:sz w:val="20"/>
                <w:lang w:val="ru-RU"/>
              </w:rPr>
              <w:t xml:space="preserve"> </w:t>
            </w:r>
            <w:r w:rsidRPr="007A2ABD">
              <w:rPr>
                <w:spacing w:val="-3"/>
                <w:sz w:val="20"/>
                <w:lang w:val="ru-RU"/>
              </w:rPr>
              <w:t>бетон);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0"/>
              </w:numPr>
              <w:tabs>
                <w:tab w:val="left" w:pos="226"/>
              </w:tabs>
              <w:spacing w:line="212" w:lineRule="exact"/>
              <w:ind w:hanging="121"/>
              <w:jc w:val="left"/>
              <w:rPr>
                <w:sz w:val="20"/>
              </w:rPr>
            </w:pPr>
            <w:r>
              <w:rPr>
                <w:sz w:val="20"/>
              </w:rPr>
              <w:t>тип здания 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общежитие</w:t>
            </w:r>
          </w:p>
        </w:tc>
      </w:tr>
      <w:tr w:rsidR="007A2ABD" w:rsidTr="00507FCF">
        <w:trPr>
          <w:trHeight w:val="1746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803" w:type="dxa"/>
          </w:tcPr>
          <w:p w:rsidR="007A2ABD" w:rsidRDefault="007A2ABD" w:rsidP="007A2ABD">
            <w:pPr>
              <w:pStyle w:val="TableParagraph"/>
              <w:numPr>
                <w:ilvl w:val="0"/>
                <w:numId w:val="9"/>
              </w:numPr>
              <w:tabs>
                <w:tab w:val="left" w:pos="226"/>
              </w:tabs>
              <w:spacing w:line="204" w:lineRule="exact"/>
              <w:ind w:left="225" w:hanging="121"/>
              <w:jc w:val="left"/>
              <w:rPr>
                <w:sz w:val="20"/>
              </w:rPr>
            </w:pPr>
            <w:r>
              <w:rPr>
                <w:spacing w:val="-3"/>
                <w:sz w:val="20"/>
              </w:rPr>
              <w:t xml:space="preserve">линолеум </w:t>
            </w:r>
            <w:r>
              <w:rPr>
                <w:sz w:val="20"/>
              </w:rPr>
              <w:t>– 6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9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черный </w:t>
            </w:r>
            <w:r w:rsidRPr="007A2ABD">
              <w:rPr>
                <w:spacing w:val="-3"/>
                <w:sz w:val="20"/>
                <w:lang w:val="ru-RU"/>
              </w:rPr>
              <w:t xml:space="preserve">пол </w:t>
            </w:r>
            <w:r w:rsidRPr="007A2ABD">
              <w:rPr>
                <w:sz w:val="20"/>
                <w:lang w:val="ru-RU"/>
              </w:rPr>
              <w:t>из досок – 25</w:t>
            </w:r>
            <w:r w:rsidRPr="007A2ABD">
              <w:rPr>
                <w:spacing w:val="9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9"/>
              </w:numPr>
              <w:tabs>
                <w:tab w:val="left" w:pos="226"/>
              </w:tabs>
              <w:spacing w:line="221" w:lineRule="exact"/>
              <w:ind w:left="225"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деревянные лаги 40 × </w:t>
            </w:r>
            <w:r w:rsidRPr="007A2ABD">
              <w:rPr>
                <w:spacing w:val="-3"/>
                <w:sz w:val="20"/>
                <w:lang w:val="ru-RU"/>
              </w:rPr>
              <w:t xml:space="preserve">70 </w:t>
            </w:r>
            <w:r w:rsidRPr="007A2ABD">
              <w:rPr>
                <w:sz w:val="20"/>
                <w:lang w:val="ru-RU"/>
              </w:rPr>
              <w:t>мм через 300</w:t>
            </w:r>
            <w:r w:rsidRPr="007A2ABD">
              <w:rPr>
                <w:spacing w:val="2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9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прокладки </w:t>
            </w:r>
            <w:r w:rsidRPr="007A2ABD">
              <w:rPr>
                <w:spacing w:val="-3"/>
                <w:sz w:val="20"/>
                <w:lang w:val="ru-RU"/>
              </w:rPr>
              <w:t xml:space="preserve">под </w:t>
            </w:r>
            <w:r w:rsidRPr="007A2ABD">
              <w:rPr>
                <w:sz w:val="20"/>
                <w:lang w:val="ru-RU"/>
              </w:rPr>
              <w:t>лаги из пергамина 100 × 2</w:t>
            </w:r>
            <w:r w:rsidRPr="007A2ABD">
              <w:rPr>
                <w:spacing w:val="4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9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 xml:space="preserve">минеральная вата – </w:t>
            </w:r>
            <w:r>
              <w:rPr>
                <w:spacing w:val="-3"/>
                <w:sz w:val="20"/>
              </w:rPr>
              <w:t>30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9"/>
              </w:numPr>
              <w:tabs>
                <w:tab w:val="left" w:pos="226"/>
              </w:tabs>
              <w:spacing w:before="6" w:line="225" w:lineRule="auto"/>
              <w:ind w:right="609" w:firstLine="0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железобетонная плита с овальными пустотами </w:t>
            </w:r>
            <w:r>
              <w:rPr>
                <w:i/>
                <w:sz w:val="20"/>
              </w:rPr>
              <w:t>h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 200 мм (тяжелый</w:t>
            </w:r>
            <w:r w:rsidRPr="007A2ABD">
              <w:rPr>
                <w:spacing w:val="-1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бетон);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9"/>
              </w:numPr>
              <w:tabs>
                <w:tab w:val="left" w:pos="226"/>
              </w:tabs>
              <w:spacing w:line="20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тип здания – жилой</w:t>
            </w:r>
            <w:r>
              <w:rPr>
                <w:spacing w:val="-3"/>
                <w:sz w:val="20"/>
              </w:rPr>
              <w:t xml:space="preserve"> дом</w:t>
            </w:r>
          </w:p>
        </w:tc>
      </w:tr>
      <w:tr w:rsidR="007A2ABD" w:rsidTr="00507FCF">
        <w:trPr>
          <w:trHeight w:val="1093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9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803" w:type="dxa"/>
          </w:tcPr>
          <w:p w:rsidR="007A2ABD" w:rsidRDefault="007A2ABD" w:rsidP="007A2ABD">
            <w:pPr>
              <w:pStyle w:val="TableParagraph"/>
              <w:numPr>
                <w:ilvl w:val="0"/>
                <w:numId w:val="8"/>
              </w:numPr>
              <w:tabs>
                <w:tab w:val="left" w:pos="226"/>
              </w:tabs>
              <w:spacing w:line="206" w:lineRule="exact"/>
              <w:ind w:hanging="121"/>
              <w:jc w:val="left"/>
              <w:rPr>
                <w:sz w:val="20"/>
              </w:rPr>
            </w:pPr>
            <w:r>
              <w:rPr>
                <w:sz w:val="20"/>
              </w:rPr>
              <w:t>поливинилхлоридная плитка – 4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8"/>
              </w:numPr>
              <w:tabs>
                <w:tab w:val="left" w:pos="226"/>
              </w:tabs>
              <w:spacing w:line="218" w:lineRule="exact"/>
              <w:ind w:hanging="121"/>
              <w:jc w:val="left"/>
              <w:rPr>
                <w:sz w:val="20"/>
              </w:rPr>
            </w:pPr>
            <w:r>
              <w:rPr>
                <w:sz w:val="20"/>
              </w:rPr>
              <w:t>цементно-песчаный раствор – 200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8"/>
              </w:numPr>
              <w:tabs>
                <w:tab w:val="left" w:pos="226"/>
              </w:tabs>
              <w:spacing w:line="218" w:lineRule="exact"/>
              <w:ind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2 слоя толя на </w:t>
            </w:r>
            <w:r w:rsidRPr="007A2ABD">
              <w:rPr>
                <w:spacing w:val="-3"/>
                <w:sz w:val="20"/>
                <w:lang w:val="ru-RU"/>
              </w:rPr>
              <w:t>битумной</w:t>
            </w:r>
            <w:r w:rsidRPr="007A2ABD">
              <w:rPr>
                <w:spacing w:val="7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мастике;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8"/>
              </w:numPr>
              <w:tabs>
                <w:tab w:val="left" w:pos="226"/>
              </w:tabs>
              <w:spacing w:line="218" w:lineRule="exact"/>
              <w:ind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монолитное перекрытие – 60 мм (тяжелый</w:t>
            </w:r>
            <w:r w:rsidRPr="007A2ABD">
              <w:rPr>
                <w:spacing w:val="-3"/>
                <w:sz w:val="20"/>
                <w:lang w:val="ru-RU"/>
              </w:rPr>
              <w:t xml:space="preserve"> бетон);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8"/>
              </w:numPr>
              <w:tabs>
                <w:tab w:val="left" w:pos="226"/>
              </w:tabs>
              <w:spacing w:line="212" w:lineRule="exact"/>
              <w:ind w:hanging="121"/>
              <w:jc w:val="left"/>
              <w:rPr>
                <w:sz w:val="20"/>
              </w:rPr>
            </w:pPr>
            <w:r>
              <w:rPr>
                <w:sz w:val="20"/>
              </w:rPr>
              <w:t>тип здания 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архив</w:t>
            </w:r>
          </w:p>
        </w:tc>
      </w:tr>
      <w:tr w:rsidR="007A2ABD" w:rsidTr="00507FCF">
        <w:trPr>
          <w:trHeight w:val="1530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803" w:type="dxa"/>
          </w:tcPr>
          <w:p w:rsidR="007A2ABD" w:rsidRDefault="007A2ABD" w:rsidP="007A2ABD">
            <w:pPr>
              <w:pStyle w:val="TableParagraph"/>
              <w:numPr>
                <w:ilvl w:val="0"/>
                <w:numId w:val="7"/>
              </w:numPr>
              <w:tabs>
                <w:tab w:val="left" w:pos="226"/>
              </w:tabs>
              <w:spacing w:line="204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 xml:space="preserve">паркет </w:t>
            </w:r>
            <w:r>
              <w:rPr>
                <w:spacing w:val="-3"/>
                <w:sz w:val="20"/>
              </w:rPr>
              <w:t xml:space="preserve">дубовый </w:t>
            </w:r>
            <w:r>
              <w:rPr>
                <w:sz w:val="20"/>
              </w:rPr>
              <w:t>– 19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7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битумная мастика – 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7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цементно-песчаная стяжка – 10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7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керамзитобетон – 25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7"/>
              </w:numPr>
              <w:tabs>
                <w:tab w:val="left" w:pos="226"/>
              </w:tabs>
              <w:spacing w:before="6" w:line="225" w:lineRule="auto"/>
              <w:ind w:right="715" w:firstLine="0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железобетонная плита с круглыми пустотами </w:t>
            </w:r>
            <w:r>
              <w:rPr>
                <w:i/>
                <w:sz w:val="20"/>
              </w:rPr>
              <w:t>h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 220</w:t>
            </w:r>
            <w:r w:rsidRPr="007A2ABD">
              <w:rPr>
                <w:spacing w:val="-20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 (мелкозернистый бетон группы</w:t>
            </w:r>
            <w:r w:rsidRPr="007A2ABD">
              <w:rPr>
                <w:spacing w:val="-1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А);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7"/>
              </w:numPr>
              <w:tabs>
                <w:tab w:val="left" w:pos="226"/>
              </w:tabs>
              <w:spacing w:line="213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тип здания – читальный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зал</w:t>
            </w:r>
          </w:p>
        </w:tc>
      </w:tr>
      <w:tr w:rsidR="007A2ABD" w:rsidTr="00507FCF">
        <w:trPr>
          <w:trHeight w:val="1526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9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803" w:type="dxa"/>
          </w:tcPr>
          <w:p w:rsidR="007A2ABD" w:rsidRDefault="007A2ABD" w:rsidP="007A2ABD">
            <w:pPr>
              <w:pStyle w:val="TableParagraph"/>
              <w:numPr>
                <w:ilvl w:val="0"/>
                <w:numId w:val="6"/>
              </w:numPr>
              <w:tabs>
                <w:tab w:val="left" w:pos="226"/>
              </w:tabs>
              <w:spacing w:line="204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керамическая плитка – 8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6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цементно-песчаная стяжка – 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6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шлакобетон – 20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6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битумная мастика – 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6"/>
              </w:numPr>
              <w:tabs>
                <w:tab w:val="left" w:pos="226"/>
              </w:tabs>
              <w:spacing w:before="6" w:line="225" w:lineRule="auto"/>
              <w:ind w:right="715" w:firstLine="0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железобетонная плита с круглыми пустотами </w:t>
            </w:r>
            <w:r>
              <w:rPr>
                <w:i/>
                <w:sz w:val="20"/>
              </w:rPr>
              <w:t>h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 220</w:t>
            </w:r>
            <w:r w:rsidRPr="007A2ABD">
              <w:rPr>
                <w:spacing w:val="-20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 (легкий</w:t>
            </w:r>
            <w:r w:rsidRPr="007A2ABD">
              <w:rPr>
                <w:spacing w:val="-1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бетон);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6"/>
              </w:numPr>
              <w:tabs>
                <w:tab w:val="left" w:pos="226"/>
              </w:tabs>
              <w:spacing w:line="20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тип здания – торговый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зал</w:t>
            </w:r>
          </w:p>
        </w:tc>
      </w:tr>
      <w:tr w:rsidR="007A2ABD" w:rsidTr="00507FCF">
        <w:trPr>
          <w:trHeight w:val="1530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9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803" w:type="dxa"/>
          </w:tcPr>
          <w:p w:rsidR="007A2ABD" w:rsidRDefault="007A2ABD" w:rsidP="007A2ABD">
            <w:pPr>
              <w:pStyle w:val="TableParagraph"/>
              <w:numPr>
                <w:ilvl w:val="0"/>
                <w:numId w:val="5"/>
              </w:numPr>
              <w:tabs>
                <w:tab w:val="left" w:pos="226"/>
              </w:tabs>
              <w:spacing w:line="206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паркет – 21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5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цементно-песчаная стяжка – 20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5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керамзит – 35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5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битумная мастика – 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5"/>
              </w:numPr>
              <w:tabs>
                <w:tab w:val="left" w:pos="226"/>
              </w:tabs>
              <w:spacing w:line="230" w:lineRule="auto"/>
              <w:ind w:right="715" w:firstLine="0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железобетонная плита с круглыми пустотами </w:t>
            </w:r>
            <w:r>
              <w:rPr>
                <w:i/>
                <w:sz w:val="20"/>
              </w:rPr>
              <w:t>h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 220</w:t>
            </w:r>
            <w:r w:rsidRPr="007A2ABD">
              <w:rPr>
                <w:spacing w:val="-20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 (тяжелый</w:t>
            </w:r>
            <w:r w:rsidRPr="007A2ABD">
              <w:rPr>
                <w:spacing w:val="-1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бетон);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5"/>
              </w:numPr>
              <w:tabs>
                <w:tab w:val="left" w:pos="226"/>
              </w:tabs>
              <w:spacing w:line="207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тип здания 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библиотека</w:t>
            </w:r>
          </w:p>
        </w:tc>
      </w:tr>
    </w:tbl>
    <w:p w:rsidR="007A2ABD" w:rsidRDefault="007A2ABD" w:rsidP="007A2ABD">
      <w:pPr>
        <w:spacing w:line="207" w:lineRule="exact"/>
        <w:rPr>
          <w:sz w:val="20"/>
        </w:rPr>
        <w:sectPr w:rsidR="007A2ABD">
          <w:pgSz w:w="8400" w:h="11900"/>
          <w:pgMar w:top="760" w:right="800" w:bottom="1120" w:left="600" w:header="0" w:footer="922" w:gutter="0"/>
          <w:cols w:space="720"/>
        </w:sect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5803"/>
      </w:tblGrid>
      <w:tr w:rsidR="007A2ABD" w:rsidTr="00507FCF">
        <w:trPr>
          <w:trHeight w:val="460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4"/>
              <w:rPr>
                <w:sz w:val="20"/>
              </w:rPr>
            </w:pPr>
            <w:r>
              <w:rPr>
                <w:sz w:val="20"/>
              </w:rPr>
              <w:lastRenderedPageBreak/>
              <w:t>№</w:t>
            </w:r>
          </w:p>
          <w:p w:rsidR="007A2ABD" w:rsidRDefault="007A2ABD" w:rsidP="00507FCF">
            <w:pPr>
              <w:pStyle w:val="TableParagraph"/>
              <w:spacing w:line="219" w:lineRule="exact"/>
              <w:ind w:left="5" w:right="3"/>
              <w:rPr>
                <w:sz w:val="20"/>
              </w:rPr>
            </w:pPr>
            <w:r>
              <w:rPr>
                <w:sz w:val="20"/>
              </w:rPr>
              <w:t>варианта</w:t>
            </w:r>
          </w:p>
        </w:tc>
        <w:tc>
          <w:tcPr>
            <w:tcW w:w="5803" w:type="dxa"/>
          </w:tcPr>
          <w:p w:rsidR="007A2ABD" w:rsidRDefault="007A2ABD" w:rsidP="00507FCF">
            <w:pPr>
              <w:pStyle w:val="TableParagraph"/>
              <w:spacing w:before="106" w:line="240" w:lineRule="auto"/>
              <w:ind w:left="2137" w:right="2131"/>
              <w:rPr>
                <w:sz w:val="20"/>
              </w:rPr>
            </w:pPr>
            <w:r>
              <w:rPr>
                <w:sz w:val="20"/>
              </w:rPr>
              <w:t>Состав покрытий</w:t>
            </w:r>
          </w:p>
        </w:tc>
      </w:tr>
      <w:tr w:rsidR="007A2ABD" w:rsidTr="00507FCF">
        <w:trPr>
          <w:trHeight w:val="1310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359"/>
              <w:jc w:val="lef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5803" w:type="dxa"/>
          </w:tcPr>
          <w:p w:rsidR="007A2ABD" w:rsidRDefault="007A2ABD" w:rsidP="007A2ABD">
            <w:pPr>
              <w:pStyle w:val="TableParagraph"/>
              <w:numPr>
                <w:ilvl w:val="0"/>
                <w:numId w:val="4"/>
              </w:numPr>
              <w:tabs>
                <w:tab w:val="left" w:pos="226"/>
              </w:tabs>
              <w:spacing w:line="206" w:lineRule="exact"/>
              <w:ind w:left="225" w:hanging="121"/>
              <w:jc w:val="left"/>
              <w:rPr>
                <w:sz w:val="20"/>
              </w:rPr>
            </w:pPr>
            <w:r>
              <w:rPr>
                <w:spacing w:val="-3"/>
                <w:sz w:val="20"/>
              </w:rPr>
              <w:t xml:space="preserve">доски </w:t>
            </w:r>
            <w:r>
              <w:rPr>
                <w:sz w:val="20"/>
              </w:rPr>
              <w:t>пола δ=25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4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лаги из </w:t>
            </w:r>
            <w:r w:rsidRPr="007A2ABD">
              <w:rPr>
                <w:spacing w:val="-3"/>
                <w:sz w:val="20"/>
                <w:lang w:val="ru-RU"/>
              </w:rPr>
              <w:t xml:space="preserve">досок </w:t>
            </w:r>
            <w:r w:rsidRPr="007A2ABD">
              <w:rPr>
                <w:sz w:val="20"/>
                <w:lang w:val="ru-RU"/>
              </w:rPr>
              <w:t>40 × 70 мм через 800</w:t>
            </w:r>
            <w:r w:rsidRPr="007A2ABD">
              <w:rPr>
                <w:spacing w:val="3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4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pacing w:val="-3"/>
                <w:sz w:val="20"/>
              </w:rPr>
              <w:t xml:space="preserve">упругая </w:t>
            </w:r>
            <w:r>
              <w:rPr>
                <w:sz w:val="20"/>
              </w:rPr>
              <w:t>прокладка δ=35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4"/>
              </w:numPr>
              <w:tabs>
                <w:tab w:val="left" w:pos="226"/>
              </w:tabs>
              <w:spacing w:before="6" w:line="225" w:lineRule="auto"/>
              <w:ind w:right="715" w:firstLine="0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железобетонная плита с круглыми пустотами </w:t>
            </w:r>
            <w:r>
              <w:rPr>
                <w:i/>
                <w:sz w:val="20"/>
              </w:rPr>
              <w:t>h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 220</w:t>
            </w:r>
            <w:r w:rsidRPr="007A2ABD">
              <w:rPr>
                <w:spacing w:val="-20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 (тяжелый</w:t>
            </w:r>
            <w:r w:rsidRPr="007A2ABD">
              <w:rPr>
                <w:spacing w:val="-1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бетон);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4"/>
              </w:numPr>
              <w:tabs>
                <w:tab w:val="left" w:pos="226"/>
              </w:tabs>
              <w:spacing w:line="20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 xml:space="preserve">тип здания – </w:t>
            </w:r>
            <w:r>
              <w:rPr>
                <w:spacing w:val="-3"/>
                <w:sz w:val="20"/>
              </w:rPr>
              <w:t>учебный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корпус</w:t>
            </w:r>
          </w:p>
        </w:tc>
      </w:tr>
      <w:tr w:rsidR="007A2ABD" w:rsidTr="00507FCF">
        <w:trPr>
          <w:trHeight w:val="1314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359"/>
              <w:jc w:val="left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5803" w:type="dxa"/>
          </w:tcPr>
          <w:p w:rsidR="007A2ABD" w:rsidRDefault="007A2ABD" w:rsidP="007A2ABD">
            <w:pPr>
              <w:pStyle w:val="TableParagraph"/>
              <w:numPr>
                <w:ilvl w:val="0"/>
                <w:numId w:val="3"/>
              </w:numPr>
              <w:tabs>
                <w:tab w:val="left" w:pos="226"/>
              </w:tabs>
              <w:spacing w:line="206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керамическая плитка δ=25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3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цементный раствор – 8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3"/>
              </w:numPr>
              <w:tabs>
                <w:tab w:val="left" w:pos="226"/>
              </w:tabs>
              <w:spacing w:line="218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шлакобетон – 40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3"/>
              </w:numPr>
              <w:tabs>
                <w:tab w:val="left" w:pos="226"/>
              </w:tabs>
              <w:spacing w:before="6" w:line="225" w:lineRule="auto"/>
              <w:ind w:right="715" w:firstLine="0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железобетонная плита с круглыми пустотами </w:t>
            </w:r>
            <w:r>
              <w:rPr>
                <w:i/>
                <w:sz w:val="20"/>
              </w:rPr>
              <w:t>h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 220</w:t>
            </w:r>
            <w:r w:rsidRPr="007A2ABD">
              <w:rPr>
                <w:spacing w:val="-20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 (легкий</w:t>
            </w:r>
            <w:r w:rsidRPr="007A2ABD">
              <w:rPr>
                <w:spacing w:val="-1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бетон);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3"/>
              </w:numPr>
              <w:tabs>
                <w:tab w:val="left" w:pos="226"/>
              </w:tabs>
              <w:spacing w:line="213" w:lineRule="exact"/>
              <w:ind w:left="225" w:hanging="121"/>
              <w:jc w:val="left"/>
              <w:rPr>
                <w:sz w:val="20"/>
              </w:rPr>
            </w:pPr>
            <w:r>
              <w:rPr>
                <w:sz w:val="20"/>
              </w:rPr>
              <w:t>тип здания – жилой</w:t>
            </w:r>
            <w:r>
              <w:rPr>
                <w:spacing w:val="-3"/>
                <w:sz w:val="20"/>
              </w:rPr>
              <w:t xml:space="preserve"> дом</w:t>
            </w:r>
          </w:p>
        </w:tc>
      </w:tr>
      <w:tr w:rsidR="007A2ABD" w:rsidTr="00507FCF">
        <w:trPr>
          <w:trHeight w:val="1526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359"/>
              <w:jc w:val="lef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5803" w:type="dxa"/>
          </w:tcPr>
          <w:p w:rsidR="007A2ABD" w:rsidRPr="007A2ABD" w:rsidRDefault="007A2ABD" w:rsidP="007A2ABD">
            <w:pPr>
              <w:pStyle w:val="TableParagraph"/>
              <w:numPr>
                <w:ilvl w:val="0"/>
                <w:numId w:val="2"/>
              </w:numPr>
              <w:tabs>
                <w:tab w:val="left" w:pos="226"/>
              </w:tabs>
              <w:spacing w:line="204" w:lineRule="exact"/>
              <w:ind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слой гравия, втопленный в битум, – 25</w:t>
            </w:r>
            <w:r w:rsidRPr="007A2ABD">
              <w:rPr>
                <w:spacing w:val="-2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2"/>
              </w:numPr>
              <w:tabs>
                <w:tab w:val="left" w:pos="226"/>
              </w:tabs>
              <w:spacing w:line="218" w:lineRule="exact"/>
              <w:ind w:hanging="121"/>
              <w:jc w:val="left"/>
              <w:rPr>
                <w:sz w:val="20"/>
              </w:rPr>
            </w:pPr>
            <w:r>
              <w:rPr>
                <w:sz w:val="20"/>
              </w:rPr>
              <w:t>трехслойный рубероидный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ковер;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2"/>
              </w:numPr>
              <w:tabs>
                <w:tab w:val="left" w:pos="226"/>
              </w:tabs>
              <w:spacing w:line="218" w:lineRule="exact"/>
              <w:ind w:hanging="121"/>
              <w:jc w:val="left"/>
              <w:rPr>
                <w:sz w:val="20"/>
              </w:rPr>
            </w:pPr>
            <w:r>
              <w:rPr>
                <w:sz w:val="20"/>
              </w:rPr>
              <w:t xml:space="preserve">цементная стяжка – </w:t>
            </w:r>
            <w:r>
              <w:rPr>
                <w:spacing w:val="-3"/>
                <w:sz w:val="20"/>
              </w:rPr>
              <w:t>20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2"/>
              </w:numPr>
              <w:tabs>
                <w:tab w:val="left" w:pos="226"/>
              </w:tabs>
              <w:spacing w:line="218" w:lineRule="exact"/>
              <w:ind w:hanging="121"/>
              <w:jc w:val="left"/>
              <w:rPr>
                <w:sz w:val="20"/>
              </w:rPr>
            </w:pPr>
            <w:r>
              <w:rPr>
                <w:sz w:val="20"/>
              </w:rPr>
              <w:t>минераловатные плиты – 120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2"/>
              </w:numPr>
              <w:tabs>
                <w:tab w:val="left" w:pos="226"/>
              </w:tabs>
              <w:spacing w:line="218" w:lineRule="exact"/>
              <w:ind w:hanging="121"/>
              <w:jc w:val="left"/>
              <w:rPr>
                <w:sz w:val="20"/>
              </w:rPr>
            </w:pPr>
            <w:r>
              <w:rPr>
                <w:sz w:val="20"/>
              </w:rPr>
              <w:t>пароизоляция – 1 слой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рубероида;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2"/>
              </w:numPr>
              <w:tabs>
                <w:tab w:val="left" w:pos="226"/>
              </w:tabs>
              <w:spacing w:line="218" w:lineRule="exact"/>
              <w:ind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монолитная ребристая плита </w:t>
            </w:r>
            <w:r>
              <w:rPr>
                <w:i/>
                <w:sz w:val="20"/>
              </w:rPr>
              <w:t>h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 450 мм (тяжелый</w:t>
            </w:r>
            <w:r w:rsidRPr="007A2ABD">
              <w:rPr>
                <w:spacing w:val="-11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бетон);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2"/>
              </w:numPr>
              <w:tabs>
                <w:tab w:val="left" w:pos="226"/>
              </w:tabs>
              <w:ind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тип здания – многоэтажный деловой</w:t>
            </w:r>
            <w:r w:rsidRPr="007A2ABD">
              <w:rPr>
                <w:spacing w:val="-8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центр</w:t>
            </w:r>
          </w:p>
        </w:tc>
      </w:tr>
      <w:tr w:rsidR="007A2ABD" w:rsidTr="00507FCF">
        <w:trPr>
          <w:trHeight w:val="1530"/>
        </w:trPr>
        <w:tc>
          <w:tcPr>
            <w:tcW w:w="821" w:type="dxa"/>
          </w:tcPr>
          <w:p w:rsidR="007A2ABD" w:rsidRDefault="007A2ABD" w:rsidP="00507FCF">
            <w:pPr>
              <w:pStyle w:val="TableParagraph"/>
              <w:spacing w:line="221" w:lineRule="exact"/>
              <w:ind w:left="307"/>
              <w:jc w:val="lef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803" w:type="dxa"/>
          </w:tcPr>
          <w:p w:rsidR="007A2ABD" w:rsidRPr="007A2ABD" w:rsidRDefault="007A2ABD" w:rsidP="007A2ABD">
            <w:pPr>
              <w:pStyle w:val="TableParagraph"/>
              <w:numPr>
                <w:ilvl w:val="0"/>
                <w:numId w:val="1"/>
              </w:numPr>
              <w:tabs>
                <w:tab w:val="left" w:pos="226"/>
              </w:tabs>
              <w:spacing w:line="206" w:lineRule="exact"/>
              <w:ind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слой гравия, втопленный в битум, – 20</w:t>
            </w:r>
            <w:r w:rsidRPr="007A2ABD">
              <w:rPr>
                <w:spacing w:val="-2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"/>
              </w:numPr>
              <w:tabs>
                <w:tab w:val="left" w:pos="226"/>
              </w:tabs>
              <w:spacing w:line="218" w:lineRule="exact"/>
              <w:ind w:hanging="121"/>
              <w:jc w:val="left"/>
              <w:rPr>
                <w:sz w:val="20"/>
              </w:rPr>
            </w:pPr>
            <w:r>
              <w:rPr>
                <w:sz w:val="20"/>
              </w:rPr>
              <w:t>четырехслойный рубероидный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ковер;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"/>
              </w:numPr>
              <w:tabs>
                <w:tab w:val="left" w:pos="226"/>
              </w:tabs>
              <w:spacing w:line="218" w:lineRule="exact"/>
              <w:ind w:hanging="121"/>
              <w:jc w:val="left"/>
              <w:rPr>
                <w:sz w:val="20"/>
              </w:rPr>
            </w:pPr>
            <w:r>
              <w:rPr>
                <w:sz w:val="20"/>
              </w:rPr>
              <w:t>асфальтовая стяжка – 20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"/>
              </w:numPr>
              <w:tabs>
                <w:tab w:val="left" w:pos="226"/>
              </w:tabs>
              <w:spacing w:line="218" w:lineRule="exact"/>
              <w:ind w:hanging="121"/>
              <w:jc w:val="left"/>
              <w:rPr>
                <w:sz w:val="20"/>
              </w:rPr>
            </w:pPr>
            <w:r>
              <w:rPr>
                <w:sz w:val="20"/>
              </w:rPr>
              <w:t>утеплитель – керамзит – 100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мм;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"/>
              </w:numPr>
              <w:tabs>
                <w:tab w:val="left" w:pos="226"/>
              </w:tabs>
              <w:spacing w:line="218" w:lineRule="exact"/>
              <w:ind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>пароизоляция – 1 слой рубероида на битумной</w:t>
            </w:r>
            <w:r w:rsidRPr="007A2ABD">
              <w:rPr>
                <w:spacing w:val="-26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мастике;</w:t>
            </w:r>
          </w:p>
          <w:p w:rsidR="007A2ABD" w:rsidRPr="007A2ABD" w:rsidRDefault="007A2ABD" w:rsidP="007A2ABD">
            <w:pPr>
              <w:pStyle w:val="TableParagraph"/>
              <w:numPr>
                <w:ilvl w:val="0"/>
                <w:numId w:val="1"/>
              </w:numPr>
              <w:tabs>
                <w:tab w:val="left" w:pos="226"/>
              </w:tabs>
              <w:spacing w:line="218" w:lineRule="exact"/>
              <w:ind w:hanging="121"/>
              <w:jc w:val="left"/>
              <w:rPr>
                <w:sz w:val="20"/>
                <w:lang w:val="ru-RU"/>
              </w:rPr>
            </w:pPr>
            <w:r w:rsidRPr="007A2ABD">
              <w:rPr>
                <w:sz w:val="20"/>
                <w:lang w:val="ru-RU"/>
              </w:rPr>
              <w:t xml:space="preserve">монолитная ребристая плита </w:t>
            </w:r>
            <w:r>
              <w:rPr>
                <w:i/>
                <w:sz w:val="20"/>
              </w:rPr>
              <w:t>h</w:t>
            </w:r>
            <w:r w:rsidRPr="007A2ABD">
              <w:rPr>
                <w:i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= 550 мм (легкий</w:t>
            </w:r>
            <w:r w:rsidRPr="007A2ABD">
              <w:rPr>
                <w:spacing w:val="-28"/>
                <w:sz w:val="20"/>
                <w:lang w:val="ru-RU"/>
              </w:rPr>
              <w:t xml:space="preserve"> </w:t>
            </w:r>
            <w:r w:rsidRPr="007A2ABD">
              <w:rPr>
                <w:sz w:val="20"/>
                <w:lang w:val="ru-RU"/>
              </w:rPr>
              <w:t>бетон);</w:t>
            </w:r>
          </w:p>
          <w:p w:rsidR="007A2ABD" w:rsidRDefault="007A2ABD" w:rsidP="007A2ABD">
            <w:pPr>
              <w:pStyle w:val="TableParagraph"/>
              <w:numPr>
                <w:ilvl w:val="0"/>
                <w:numId w:val="1"/>
              </w:numPr>
              <w:tabs>
                <w:tab w:val="left" w:pos="226"/>
              </w:tabs>
              <w:spacing w:line="212" w:lineRule="exact"/>
              <w:ind w:hanging="121"/>
              <w:jc w:val="left"/>
              <w:rPr>
                <w:sz w:val="20"/>
              </w:rPr>
            </w:pPr>
            <w:r>
              <w:rPr>
                <w:sz w:val="20"/>
              </w:rPr>
              <w:t>тип здания – административное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здание</w:t>
            </w:r>
          </w:p>
        </w:tc>
      </w:tr>
    </w:tbl>
    <w:p w:rsidR="007A2ABD" w:rsidRDefault="007A2ABD" w:rsidP="007A2ABD">
      <w:pPr>
        <w:spacing w:line="212" w:lineRule="exact"/>
        <w:rPr>
          <w:sz w:val="20"/>
        </w:rPr>
        <w:sectPr w:rsidR="007A2ABD">
          <w:pgSz w:w="8400" w:h="11900"/>
          <w:pgMar w:top="840" w:right="800" w:bottom="1120" w:left="600" w:header="0" w:footer="922" w:gutter="0"/>
          <w:cols w:space="720"/>
        </w:sectPr>
      </w:pPr>
    </w:p>
    <w:p w:rsidR="00503591" w:rsidRDefault="00503591"/>
    <w:sectPr w:rsidR="005035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gency FB">
    <w:altName w:val="Agency FB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6B2A" w:rsidRDefault="007A2ABD">
    <w:pPr>
      <w:pStyle w:val="a3"/>
      <w:spacing w:line="14" w:lineRule="auto"/>
      <w:rPr>
        <w:sz w:val="18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2440940</wp:posOffset>
              </wp:positionH>
              <wp:positionV relativeFrom="page">
                <wp:posOffset>6780530</wp:posOffset>
              </wp:positionV>
              <wp:extent cx="266065" cy="177165"/>
              <wp:effectExtent l="2540" t="0" r="0" b="0"/>
              <wp:wrapNone/>
              <wp:docPr id="8" name="Поле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6065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A6B2A" w:rsidRDefault="007A2ABD">
                          <w:pPr>
                            <w:spacing w:before="21"/>
                            <w:ind w:left="20"/>
                            <w:rPr>
                              <w:rFonts w:ascii="Agency FB" w:hAnsi="Agency FB"/>
                              <w:sz w:val="20"/>
                            </w:rPr>
                          </w:pPr>
                          <w:r>
                            <w:rPr>
                              <w:rFonts w:ascii="Agency FB" w:hAnsi="Agency FB"/>
                              <w:sz w:val="20"/>
                            </w:rPr>
                            <w:t xml:space="preserve">–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gency FB" w:hAnsi="Agency FB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gency FB" w:hAnsi="Agency FB"/>
                              <w:noProof/>
                              <w:sz w:val="20"/>
                            </w:rPr>
                            <w:t>11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gency FB" w:hAnsi="Agency FB"/>
                              <w:sz w:val="20"/>
                            </w:rPr>
                            <w:t xml:space="preserve"> –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8" o:spid="_x0000_s1026" type="#_x0000_t202" style="position:absolute;margin-left:192.2pt;margin-top:533.9pt;width:20.95pt;height:13.9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" filled="f" stroked="f">
              <v:textbox inset="0,0,0,0">
                <w:txbxContent>
                  <w:p w:rsidR="00BA6B2A" w:rsidRDefault="007A2ABD">
                    <w:pPr>
                      <w:spacing w:before="21"/>
                      <w:ind w:left="20"/>
                      <w:rPr>
                        <w:rFonts w:ascii="Agency FB" w:hAnsi="Agency FB"/>
                        <w:sz w:val="20"/>
                      </w:rPr>
                    </w:pPr>
                    <w:r>
                      <w:rPr>
                        <w:rFonts w:ascii="Agency FB" w:hAnsi="Agency FB"/>
                        <w:sz w:val="20"/>
                      </w:rPr>
                      <w:t xml:space="preserve">– </w:t>
                    </w:r>
                    <w:r>
                      <w:fldChar w:fldCharType="begin"/>
                    </w:r>
                    <w:r>
                      <w:rPr>
                        <w:rFonts w:ascii="Agency FB" w:hAnsi="Agency FB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gency FB" w:hAnsi="Agency FB"/>
                        <w:noProof/>
                        <w:sz w:val="20"/>
                      </w:rPr>
                      <w:t>11</w:t>
                    </w:r>
                    <w:r>
                      <w:fldChar w:fldCharType="end"/>
                    </w:r>
                    <w:r>
                      <w:rPr>
                        <w:rFonts w:ascii="Agency FB" w:hAnsi="Agency FB"/>
                        <w:sz w:val="20"/>
                      </w:rPr>
                      <w:t xml:space="preserve"> 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079AB"/>
    <w:multiLevelType w:val="hybridMultilevel"/>
    <w:tmpl w:val="ABC4ED56"/>
    <w:lvl w:ilvl="0" w:tplc="7AEC1CA2">
      <w:numFmt w:val="bullet"/>
      <w:lvlText w:val="-"/>
      <w:lvlJc w:val="left"/>
      <w:pPr>
        <w:ind w:left="10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F65E2FC0">
      <w:numFmt w:val="bullet"/>
      <w:lvlText w:val="•"/>
      <w:lvlJc w:val="left"/>
      <w:pPr>
        <w:ind w:left="669" w:hanging="120"/>
      </w:pPr>
      <w:rPr>
        <w:rFonts w:hint="default"/>
        <w:lang w:val="ru-RU" w:eastAsia="ru-RU" w:bidi="ru-RU"/>
      </w:rPr>
    </w:lvl>
    <w:lvl w:ilvl="2" w:tplc="297AACC6">
      <w:numFmt w:val="bullet"/>
      <w:lvlText w:val="•"/>
      <w:lvlJc w:val="left"/>
      <w:pPr>
        <w:ind w:left="1238" w:hanging="120"/>
      </w:pPr>
      <w:rPr>
        <w:rFonts w:hint="default"/>
        <w:lang w:val="ru-RU" w:eastAsia="ru-RU" w:bidi="ru-RU"/>
      </w:rPr>
    </w:lvl>
    <w:lvl w:ilvl="3" w:tplc="AC54B0AC">
      <w:numFmt w:val="bullet"/>
      <w:lvlText w:val="•"/>
      <w:lvlJc w:val="left"/>
      <w:pPr>
        <w:ind w:left="1807" w:hanging="120"/>
      </w:pPr>
      <w:rPr>
        <w:rFonts w:hint="default"/>
        <w:lang w:val="ru-RU" w:eastAsia="ru-RU" w:bidi="ru-RU"/>
      </w:rPr>
    </w:lvl>
    <w:lvl w:ilvl="4" w:tplc="53ECD81C">
      <w:numFmt w:val="bullet"/>
      <w:lvlText w:val="•"/>
      <w:lvlJc w:val="left"/>
      <w:pPr>
        <w:ind w:left="2377" w:hanging="120"/>
      </w:pPr>
      <w:rPr>
        <w:rFonts w:hint="default"/>
        <w:lang w:val="ru-RU" w:eastAsia="ru-RU" w:bidi="ru-RU"/>
      </w:rPr>
    </w:lvl>
    <w:lvl w:ilvl="5" w:tplc="2A3E10D4">
      <w:numFmt w:val="bullet"/>
      <w:lvlText w:val="•"/>
      <w:lvlJc w:val="left"/>
      <w:pPr>
        <w:ind w:left="2946" w:hanging="120"/>
      </w:pPr>
      <w:rPr>
        <w:rFonts w:hint="default"/>
        <w:lang w:val="ru-RU" w:eastAsia="ru-RU" w:bidi="ru-RU"/>
      </w:rPr>
    </w:lvl>
    <w:lvl w:ilvl="6" w:tplc="FB7678A2">
      <w:numFmt w:val="bullet"/>
      <w:lvlText w:val="•"/>
      <w:lvlJc w:val="left"/>
      <w:pPr>
        <w:ind w:left="3515" w:hanging="120"/>
      </w:pPr>
      <w:rPr>
        <w:rFonts w:hint="default"/>
        <w:lang w:val="ru-RU" w:eastAsia="ru-RU" w:bidi="ru-RU"/>
      </w:rPr>
    </w:lvl>
    <w:lvl w:ilvl="7" w:tplc="3C68E694">
      <w:numFmt w:val="bullet"/>
      <w:lvlText w:val="•"/>
      <w:lvlJc w:val="left"/>
      <w:pPr>
        <w:ind w:left="4085" w:hanging="120"/>
      </w:pPr>
      <w:rPr>
        <w:rFonts w:hint="default"/>
        <w:lang w:val="ru-RU" w:eastAsia="ru-RU" w:bidi="ru-RU"/>
      </w:rPr>
    </w:lvl>
    <w:lvl w:ilvl="8" w:tplc="7D303C2A">
      <w:numFmt w:val="bullet"/>
      <w:lvlText w:val="•"/>
      <w:lvlJc w:val="left"/>
      <w:pPr>
        <w:ind w:left="4654" w:hanging="120"/>
      </w:pPr>
      <w:rPr>
        <w:rFonts w:hint="default"/>
        <w:lang w:val="ru-RU" w:eastAsia="ru-RU" w:bidi="ru-RU"/>
      </w:rPr>
    </w:lvl>
  </w:abstractNum>
  <w:abstractNum w:abstractNumId="1">
    <w:nsid w:val="11DE1E46"/>
    <w:multiLevelType w:val="hybridMultilevel"/>
    <w:tmpl w:val="1C0E9114"/>
    <w:lvl w:ilvl="0" w:tplc="4E765350">
      <w:numFmt w:val="bullet"/>
      <w:lvlText w:val="-"/>
      <w:lvlJc w:val="left"/>
      <w:pPr>
        <w:ind w:left="158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8F66D8DC">
      <w:numFmt w:val="bullet"/>
      <w:lvlText w:val="•"/>
      <w:lvlJc w:val="left"/>
      <w:pPr>
        <w:ind w:left="723" w:hanging="120"/>
      </w:pPr>
      <w:rPr>
        <w:rFonts w:hint="default"/>
        <w:lang w:val="ru-RU" w:eastAsia="ru-RU" w:bidi="ru-RU"/>
      </w:rPr>
    </w:lvl>
    <w:lvl w:ilvl="2" w:tplc="225460B2">
      <w:numFmt w:val="bullet"/>
      <w:lvlText w:val="•"/>
      <w:lvlJc w:val="left"/>
      <w:pPr>
        <w:ind w:left="1286" w:hanging="120"/>
      </w:pPr>
      <w:rPr>
        <w:rFonts w:hint="default"/>
        <w:lang w:val="ru-RU" w:eastAsia="ru-RU" w:bidi="ru-RU"/>
      </w:rPr>
    </w:lvl>
    <w:lvl w:ilvl="3" w:tplc="0F1CF5D4">
      <w:numFmt w:val="bullet"/>
      <w:lvlText w:val="•"/>
      <w:lvlJc w:val="left"/>
      <w:pPr>
        <w:ind w:left="1849" w:hanging="120"/>
      </w:pPr>
      <w:rPr>
        <w:rFonts w:hint="default"/>
        <w:lang w:val="ru-RU" w:eastAsia="ru-RU" w:bidi="ru-RU"/>
      </w:rPr>
    </w:lvl>
    <w:lvl w:ilvl="4" w:tplc="7F9E6620">
      <w:numFmt w:val="bullet"/>
      <w:lvlText w:val="•"/>
      <w:lvlJc w:val="left"/>
      <w:pPr>
        <w:ind w:left="2413" w:hanging="120"/>
      </w:pPr>
      <w:rPr>
        <w:rFonts w:hint="default"/>
        <w:lang w:val="ru-RU" w:eastAsia="ru-RU" w:bidi="ru-RU"/>
      </w:rPr>
    </w:lvl>
    <w:lvl w:ilvl="5" w:tplc="79DC7302">
      <w:numFmt w:val="bullet"/>
      <w:lvlText w:val="•"/>
      <w:lvlJc w:val="left"/>
      <w:pPr>
        <w:ind w:left="2976" w:hanging="120"/>
      </w:pPr>
      <w:rPr>
        <w:rFonts w:hint="default"/>
        <w:lang w:val="ru-RU" w:eastAsia="ru-RU" w:bidi="ru-RU"/>
      </w:rPr>
    </w:lvl>
    <w:lvl w:ilvl="6" w:tplc="86980BA8">
      <w:numFmt w:val="bullet"/>
      <w:lvlText w:val="•"/>
      <w:lvlJc w:val="left"/>
      <w:pPr>
        <w:ind w:left="3539" w:hanging="120"/>
      </w:pPr>
      <w:rPr>
        <w:rFonts w:hint="default"/>
        <w:lang w:val="ru-RU" w:eastAsia="ru-RU" w:bidi="ru-RU"/>
      </w:rPr>
    </w:lvl>
    <w:lvl w:ilvl="7" w:tplc="B114D5E0">
      <w:numFmt w:val="bullet"/>
      <w:lvlText w:val="•"/>
      <w:lvlJc w:val="left"/>
      <w:pPr>
        <w:ind w:left="4103" w:hanging="120"/>
      </w:pPr>
      <w:rPr>
        <w:rFonts w:hint="default"/>
        <w:lang w:val="ru-RU" w:eastAsia="ru-RU" w:bidi="ru-RU"/>
      </w:rPr>
    </w:lvl>
    <w:lvl w:ilvl="8" w:tplc="A918719E">
      <w:numFmt w:val="bullet"/>
      <w:lvlText w:val="•"/>
      <w:lvlJc w:val="left"/>
      <w:pPr>
        <w:ind w:left="4666" w:hanging="120"/>
      </w:pPr>
      <w:rPr>
        <w:rFonts w:hint="default"/>
        <w:lang w:val="ru-RU" w:eastAsia="ru-RU" w:bidi="ru-RU"/>
      </w:rPr>
    </w:lvl>
  </w:abstractNum>
  <w:abstractNum w:abstractNumId="2">
    <w:nsid w:val="17DE5CDD"/>
    <w:multiLevelType w:val="hybridMultilevel"/>
    <w:tmpl w:val="A4F61300"/>
    <w:lvl w:ilvl="0" w:tplc="392EF6AC">
      <w:numFmt w:val="bullet"/>
      <w:lvlText w:val="-"/>
      <w:lvlJc w:val="left"/>
      <w:pPr>
        <w:ind w:left="10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E1B6A094">
      <w:numFmt w:val="bullet"/>
      <w:lvlText w:val="•"/>
      <w:lvlJc w:val="left"/>
      <w:pPr>
        <w:ind w:left="669" w:hanging="120"/>
      </w:pPr>
      <w:rPr>
        <w:rFonts w:hint="default"/>
        <w:lang w:val="ru-RU" w:eastAsia="ru-RU" w:bidi="ru-RU"/>
      </w:rPr>
    </w:lvl>
    <w:lvl w:ilvl="2" w:tplc="F4DC50DA">
      <w:numFmt w:val="bullet"/>
      <w:lvlText w:val="•"/>
      <w:lvlJc w:val="left"/>
      <w:pPr>
        <w:ind w:left="1238" w:hanging="120"/>
      </w:pPr>
      <w:rPr>
        <w:rFonts w:hint="default"/>
        <w:lang w:val="ru-RU" w:eastAsia="ru-RU" w:bidi="ru-RU"/>
      </w:rPr>
    </w:lvl>
    <w:lvl w:ilvl="3" w:tplc="263294B6">
      <w:numFmt w:val="bullet"/>
      <w:lvlText w:val="•"/>
      <w:lvlJc w:val="left"/>
      <w:pPr>
        <w:ind w:left="1807" w:hanging="120"/>
      </w:pPr>
      <w:rPr>
        <w:rFonts w:hint="default"/>
        <w:lang w:val="ru-RU" w:eastAsia="ru-RU" w:bidi="ru-RU"/>
      </w:rPr>
    </w:lvl>
    <w:lvl w:ilvl="4" w:tplc="8BACC5A6">
      <w:numFmt w:val="bullet"/>
      <w:lvlText w:val="•"/>
      <w:lvlJc w:val="left"/>
      <w:pPr>
        <w:ind w:left="2377" w:hanging="120"/>
      </w:pPr>
      <w:rPr>
        <w:rFonts w:hint="default"/>
        <w:lang w:val="ru-RU" w:eastAsia="ru-RU" w:bidi="ru-RU"/>
      </w:rPr>
    </w:lvl>
    <w:lvl w:ilvl="5" w:tplc="1D162A2A">
      <w:numFmt w:val="bullet"/>
      <w:lvlText w:val="•"/>
      <w:lvlJc w:val="left"/>
      <w:pPr>
        <w:ind w:left="2946" w:hanging="120"/>
      </w:pPr>
      <w:rPr>
        <w:rFonts w:hint="default"/>
        <w:lang w:val="ru-RU" w:eastAsia="ru-RU" w:bidi="ru-RU"/>
      </w:rPr>
    </w:lvl>
    <w:lvl w:ilvl="6" w:tplc="D6424D66">
      <w:numFmt w:val="bullet"/>
      <w:lvlText w:val="•"/>
      <w:lvlJc w:val="left"/>
      <w:pPr>
        <w:ind w:left="3515" w:hanging="120"/>
      </w:pPr>
      <w:rPr>
        <w:rFonts w:hint="default"/>
        <w:lang w:val="ru-RU" w:eastAsia="ru-RU" w:bidi="ru-RU"/>
      </w:rPr>
    </w:lvl>
    <w:lvl w:ilvl="7" w:tplc="A1A81C2C">
      <w:numFmt w:val="bullet"/>
      <w:lvlText w:val="•"/>
      <w:lvlJc w:val="left"/>
      <w:pPr>
        <w:ind w:left="4085" w:hanging="120"/>
      </w:pPr>
      <w:rPr>
        <w:rFonts w:hint="default"/>
        <w:lang w:val="ru-RU" w:eastAsia="ru-RU" w:bidi="ru-RU"/>
      </w:rPr>
    </w:lvl>
    <w:lvl w:ilvl="8" w:tplc="0F30266C">
      <w:numFmt w:val="bullet"/>
      <w:lvlText w:val="•"/>
      <w:lvlJc w:val="left"/>
      <w:pPr>
        <w:ind w:left="4654" w:hanging="120"/>
      </w:pPr>
      <w:rPr>
        <w:rFonts w:hint="default"/>
        <w:lang w:val="ru-RU" w:eastAsia="ru-RU" w:bidi="ru-RU"/>
      </w:rPr>
    </w:lvl>
  </w:abstractNum>
  <w:abstractNum w:abstractNumId="3">
    <w:nsid w:val="1A254602"/>
    <w:multiLevelType w:val="hybridMultilevel"/>
    <w:tmpl w:val="FC444916"/>
    <w:lvl w:ilvl="0" w:tplc="6068FF38">
      <w:numFmt w:val="bullet"/>
      <w:lvlText w:val="-"/>
      <w:lvlJc w:val="left"/>
      <w:pPr>
        <w:ind w:left="22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BCC2159A">
      <w:numFmt w:val="bullet"/>
      <w:lvlText w:val="•"/>
      <w:lvlJc w:val="left"/>
      <w:pPr>
        <w:ind w:left="777" w:hanging="120"/>
      </w:pPr>
      <w:rPr>
        <w:rFonts w:hint="default"/>
        <w:lang w:val="ru-RU" w:eastAsia="ru-RU" w:bidi="ru-RU"/>
      </w:rPr>
    </w:lvl>
    <w:lvl w:ilvl="2" w:tplc="F5DC9348">
      <w:numFmt w:val="bullet"/>
      <w:lvlText w:val="•"/>
      <w:lvlJc w:val="left"/>
      <w:pPr>
        <w:ind w:left="1334" w:hanging="120"/>
      </w:pPr>
      <w:rPr>
        <w:rFonts w:hint="default"/>
        <w:lang w:val="ru-RU" w:eastAsia="ru-RU" w:bidi="ru-RU"/>
      </w:rPr>
    </w:lvl>
    <w:lvl w:ilvl="3" w:tplc="B08428EA">
      <w:numFmt w:val="bullet"/>
      <w:lvlText w:val="•"/>
      <w:lvlJc w:val="left"/>
      <w:pPr>
        <w:ind w:left="1891" w:hanging="120"/>
      </w:pPr>
      <w:rPr>
        <w:rFonts w:hint="default"/>
        <w:lang w:val="ru-RU" w:eastAsia="ru-RU" w:bidi="ru-RU"/>
      </w:rPr>
    </w:lvl>
    <w:lvl w:ilvl="4" w:tplc="FF7CE148">
      <w:numFmt w:val="bullet"/>
      <w:lvlText w:val="•"/>
      <w:lvlJc w:val="left"/>
      <w:pPr>
        <w:ind w:left="2449" w:hanging="120"/>
      </w:pPr>
      <w:rPr>
        <w:rFonts w:hint="default"/>
        <w:lang w:val="ru-RU" w:eastAsia="ru-RU" w:bidi="ru-RU"/>
      </w:rPr>
    </w:lvl>
    <w:lvl w:ilvl="5" w:tplc="296A28B6">
      <w:numFmt w:val="bullet"/>
      <w:lvlText w:val="•"/>
      <w:lvlJc w:val="left"/>
      <w:pPr>
        <w:ind w:left="3006" w:hanging="120"/>
      </w:pPr>
      <w:rPr>
        <w:rFonts w:hint="default"/>
        <w:lang w:val="ru-RU" w:eastAsia="ru-RU" w:bidi="ru-RU"/>
      </w:rPr>
    </w:lvl>
    <w:lvl w:ilvl="6" w:tplc="27D8E58E">
      <w:numFmt w:val="bullet"/>
      <w:lvlText w:val="•"/>
      <w:lvlJc w:val="left"/>
      <w:pPr>
        <w:ind w:left="3563" w:hanging="120"/>
      </w:pPr>
      <w:rPr>
        <w:rFonts w:hint="default"/>
        <w:lang w:val="ru-RU" w:eastAsia="ru-RU" w:bidi="ru-RU"/>
      </w:rPr>
    </w:lvl>
    <w:lvl w:ilvl="7" w:tplc="3C34EAEA">
      <w:numFmt w:val="bullet"/>
      <w:lvlText w:val="•"/>
      <w:lvlJc w:val="left"/>
      <w:pPr>
        <w:ind w:left="4121" w:hanging="120"/>
      </w:pPr>
      <w:rPr>
        <w:rFonts w:hint="default"/>
        <w:lang w:val="ru-RU" w:eastAsia="ru-RU" w:bidi="ru-RU"/>
      </w:rPr>
    </w:lvl>
    <w:lvl w:ilvl="8" w:tplc="C69289BC">
      <w:numFmt w:val="bullet"/>
      <w:lvlText w:val="•"/>
      <w:lvlJc w:val="left"/>
      <w:pPr>
        <w:ind w:left="4678" w:hanging="120"/>
      </w:pPr>
      <w:rPr>
        <w:rFonts w:hint="default"/>
        <w:lang w:val="ru-RU" w:eastAsia="ru-RU" w:bidi="ru-RU"/>
      </w:rPr>
    </w:lvl>
  </w:abstractNum>
  <w:abstractNum w:abstractNumId="4">
    <w:nsid w:val="1A282685"/>
    <w:multiLevelType w:val="hybridMultilevel"/>
    <w:tmpl w:val="F210034E"/>
    <w:lvl w:ilvl="0" w:tplc="3A0083A0">
      <w:numFmt w:val="bullet"/>
      <w:lvlText w:val="-"/>
      <w:lvlJc w:val="left"/>
      <w:pPr>
        <w:ind w:left="10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F5E01EC8">
      <w:numFmt w:val="bullet"/>
      <w:lvlText w:val="•"/>
      <w:lvlJc w:val="left"/>
      <w:pPr>
        <w:ind w:left="669" w:hanging="120"/>
      </w:pPr>
      <w:rPr>
        <w:rFonts w:hint="default"/>
        <w:lang w:val="ru-RU" w:eastAsia="ru-RU" w:bidi="ru-RU"/>
      </w:rPr>
    </w:lvl>
    <w:lvl w:ilvl="2" w:tplc="6688E512">
      <w:numFmt w:val="bullet"/>
      <w:lvlText w:val="•"/>
      <w:lvlJc w:val="left"/>
      <w:pPr>
        <w:ind w:left="1238" w:hanging="120"/>
      </w:pPr>
      <w:rPr>
        <w:rFonts w:hint="default"/>
        <w:lang w:val="ru-RU" w:eastAsia="ru-RU" w:bidi="ru-RU"/>
      </w:rPr>
    </w:lvl>
    <w:lvl w:ilvl="3" w:tplc="74EE29E0">
      <w:numFmt w:val="bullet"/>
      <w:lvlText w:val="•"/>
      <w:lvlJc w:val="left"/>
      <w:pPr>
        <w:ind w:left="1807" w:hanging="120"/>
      </w:pPr>
      <w:rPr>
        <w:rFonts w:hint="default"/>
        <w:lang w:val="ru-RU" w:eastAsia="ru-RU" w:bidi="ru-RU"/>
      </w:rPr>
    </w:lvl>
    <w:lvl w:ilvl="4" w:tplc="C11255E0">
      <w:numFmt w:val="bullet"/>
      <w:lvlText w:val="•"/>
      <w:lvlJc w:val="left"/>
      <w:pPr>
        <w:ind w:left="2377" w:hanging="120"/>
      </w:pPr>
      <w:rPr>
        <w:rFonts w:hint="default"/>
        <w:lang w:val="ru-RU" w:eastAsia="ru-RU" w:bidi="ru-RU"/>
      </w:rPr>
    </w:lvl>
    <w:lvl w:ilvl="5" w:tplc="F210D184">
      <w:numFmt w:val="bullet"/>
      <w:lvlText w:val="•"/>
      <w:lvlJc w:val="left"/>
      <w:pPr>
        <w:ind w:left="2946" w:hanging="120"/>
      </w:pPr>
      <w:rPr>
        <w:rFonts w:hint="default"/>
        <w:lang w:val="ru-RU" w:eastAsia="ru-RU" w:bidi="ru-RU"/>
      </w:rPr>
    </w:lvl>
    <w:lvl w:ilvl="6" w:tplc="557A86BA">
      <w:numFmt w:val="bullet"/>
      <w:lvlText w:val="•"/>
      <w:lvlJc w:val="left"/>
      <w:pPr>
        <w:ind w:left="3515" w:hanging="120"/>
      </w:pPr>
      <w:rPr>
        <w:rFonts w:hint="default"/>
        <w:lang w:val="ru-RU" w:eastAsia="ru-RU" w:bidi="ru-RU"/>
      </w:rPr>
    </w:lvl>
    <w:lvl w:ilvl="7" w:tplc="347A864E">
      <w:numFmt w:val="bullet"/>
      <w:lvlText w:val="•"/>
      <w:lvlJc w:val="left"/>
      <w:pPr>
        <w:ind w:left="4085" w:hanging="120"/>
      </w:pPr>
      <w:rPr>
        <w:rFonts w:hint="default"/>
        <w:lang w:val="ru-RU" w:eastAsia="ru-RU" w:bidi="ru-RU"/>
      </w:rPr>
    </w:lvl>
    <w:lvl w:ilvl="8" w:tplc="ED5C9E14">
      <w:numFmt w:val="bullet"/>
      <w:lvlText w:val="•"/>
      <w:lvlJc w:val="left"/>
      <w:pPr>
        <w:ind w:left="4654" w:hanging="120"/>
      </w:pPr>
      <w:rPr>
        <w:rFonts w:hint="default"/>
        <w:lang w:val="ru-RU" w:eastAsia="ru-RU" w:bidi="ru-RU"/>
      </w:rPr>
    </w:lvl>
  </w:abstractNum>
  <w:abstractNum w:abstractNumId="5">
    <w:nsid w:val="1BE852D4"/>
    <w:multiLevelType w:val="hybridMultilevel"/>
    <w:tmpl w:val="D07C9BAE"/>
    <w:lvl w:ilvl="0" w:tplc="EE20FAFC">
      <w:numFmt w:val="bullet"/>
      <w:lvlText w:val="-"/>
      <w:lvlJc w:val="left"/>
      <w:pPr>
        <w:ind w:left="10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4E42A7E6">
      <w:numFmt w:val="bullet"/>
      <w:lvlText w:val="•"/>
      <w:lvlJc w:val="left"/>
      <w:pPr>
        <w:ind w:left="669" w:hanging="120"/>
      </w:pPr>
      <w:rPr>
        <w:rFonts w:hint="default"/>
        <w:lang w:val="ru-RU" w:eastAsia="ru-RU" w:bidi="ru-RU"/>
      </w:rPr>
    </w:lvl>
    <w:lvl w:ilvl="2" w:tplc="B23C1FF6">
      <w:numFmt w:val="bullet"/>
      <w:lvlText w:val="•"/>
      <w:lvlJc w:val="left"/>
      <w:pPr>
        <w:ind w:left="1238" w:hanging="120"/>
      </w:pPr>
      <w:rPr>
        <w:rFonts w:hint="default"/>
        <w:lang w:val="ru-RU" w:eastAsia="ru-RU" w:bidi="ru-RU"/>
      </w:rPr>
    </w:lvl>
    <w:lvl w:ilvl="3" w:tplc="A25E7DA0">
      <w:numFmt w:val="bullet"/>
      <w:lvlText w:val="•"/>
      <w:lvlJc w:val="left"/>
      <w:pPr>
        <w:ind w:left="1807" w:hanging="120"/>
      </w:pPr>
      <w:rPr>
        <w:rFonts w:hint="default"/>
        <w:lang w:val="ru-RU" w:eastAsia="ru-RU" w:bidi="ru-RU"/>
      </w:rPr>
    </w:lvl>
    <w:lvl w:ilvl="4" w:tplc="0A98C80C">
      <w:numFmt w:val="bullet"/>
      <w:lvlText w:val="•"/>
      <w:lvlJc w:val="left"/>
      <w:pPr>
        <w:ind w:left="2377" w:hanging="120"/>
      </w:pPr>
      <w:rPr>
        <w:rFonts w:hint="default"/>
        <w:lang w:val="ru-RU" w:eastAsia="ru-RU" w:bidi="ru-RU"/>
      </w:rPr>
    </w:lvl>
    <w:lvl w:ilvl="5" w:tplc="1624B242">
      <w:numFmt w:val="bullet"/>
      <w:lvlText w:val="•"/>
      <w:lvlJc w:val="left"/>
      <w:pPr>
        <w:ind w:left="2946" w:hanging="120"/>
      </w:pPr>
      <w:rPr>
        <w:rFonts w:hint="default"/>
        <w:lang w:val="ru-RU" w:eastAsia="ru-RU" w:bidi="ru-RU"/>
      </w:rPr>
    </w:lvl>
    <w:lvl w:ilvl="6" w:tplc="131C938C">
      <w:numFmt w:val="bullet"/>
      <w:lvlText w:val="•"/>
      <w:lvlJc w:val="left"/>
      <w:pPr>
        <w:ind w:left="3515" w:hanging="120"/>
      </w:pPr>
      <w:rPr>
        <w:rFonts w:hint="default"/>
        <w:lang w:val="ru-RU" w:eastAsia="ru-RU" w:bidi="ru-RU"/>
      </w:rPr>
    </w:lvl>
    <w:lvl w:ilvl="7" w:tplc="E73A4D6C">
      <w:numFmt w:val="bullet"/>
      <w:lvlText w:val="•"/>
      <w:lvlJc w:val="left"/>
      <w:pPr>
        <w:ind w:left="4085" w:hanging="120"/>
      </w:pPr>
      <w:rPr>
        <w:rFonts w:hint="default"/>
        <w:lang w:val="ru-RU" w:eastAsia="ru-RU" w:bidi="ru-RU"/>
      </w:rPr>
    </w:lvl>
    <w:lvl w:ilvl="8" w:tplc="9928156A">
      <w:numFmt w:val="bullet"/>
      <w:lvlText w:val="•"/>
      <w:lvlJc w:val="left"/>
      <w:pPr>
        <w:ind w:left="4654" w:hanging="120"/>
      </w:pPr>
      <w:rPr>
        <w:rFonts w:hint="default"/>
        <w:lang w:val="ru-RU" w:eastAsia="ru-RU" w:bidi="ru-RU"/>
      </w:rPr>
    </w:lvl>
  </w:abstractNum>
  <w:abstractNum w:abstractNumId="6">
    <w:nsid w:val="1C2F75D8"/>
    <w:multiLevelType w:val="multilevel"/>
    <w:tmpl w:val="633C833A"/>
    <w:lvl w:ilvl="0">
      <w:start w:val="1"/>
      <w:numFmt w:val="decimal"/>
      <w:lvlText w:val="%1."/>
      <w:lvlJc w:val="left"/>
      <w:pPr>
        <w:ind w:left="249" w:hanging="25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>
      <w:start w:val="2"/>
      <w:numFmt w:val="decimal"/>
      <w:lvlText w:val="%2."/>
      <w:lvlJc w:val="left"/>
      <w:pPr>
        <w:ind w:left="2630" w:hanging="226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ru-RU" w:bidi="ru-RU"/>
      </w:rPr>
    </w:lvl>
    <w:lvl w:ilvl="2">
      <w:start w:val="1"/>
      <w:numFmt w:val="decimal"/>
      <w:lvlText w:val="%2.%3."/>
      <w:lvlJc w:val="left"/>
      <w:pPr>
        <w:ind w:left="2736" w:hanging="3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ru-RU" w:bidi="ru-RU"/>
      </w:rPr>
    </w:lvl>
    <w:lvl w:ilvl="3">
      <w:numFmt w:val="bullet"/>
      <w:lvlText w:val="•"/>
      <w:lvlJc w:val="left"/>
      <w:pPr>
        <w:ind w:left="3272" w:hanging="38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05" w:hanging="38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337" w:hanging="38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870" w:hanging="38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402" w:hanging="38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5935" w:hanging="380"/>
      </w:pPr>
      <w:rPr>
        <w:rFonts w:hint="default"/>
        <w:lang w:val="ru-RU" w:eastAsia="ru-RU" w:bidi="ru-RU"/>
      </w:rPr>
    </w:lvl>
  </w:abstractNum>
  <w:abstractNum w:abstractNumId="7">
    <w:nsid w:val="20040290"/>
    <w:multiLevelType w:val="hybridMultilevel"/>
    <w:tmpl w:val="FBA20A74"/>
    <w:lvl w:ilvl="0" w:tplc="647A0178">
      <w:numFmt w:val="bullet"/>
      <w:lvlText w:val="-"/>
      <w:lvlJc w:val="left"/>
      <w:pPr>
        <w:ind w:left="10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BAB65F10">
      <w:numFmt w:val="bullet"/>
      <w:lvlText w:val="•"/>
      <w:lvlJc w:val="left"/>
      <w:pPr>
        <w:ind w:left="669" w:hanging="120"/>
      </w:pPr>
      <w:rPr>
        <w:rFonts w:hint="default"/>
        <w:lang w:val="ru-RU" w:eastAsia="ru-RU" w:bidi="ru-RU"/>
      </w:rPr>
    </w:lvl>
    <w:lvl w:ilvl="2" w:tplc="6E6E1308">
      <w:numFmt w:val="bullet"/>
      <w:lvlText w:val="•"/>
      <w:lvlJc w:val="left"/>
      <w:pPr>
        <w:ind w:left="1238" w:hanging="120"/>
      </w:pPr>
      <w:rPr>
        <w:rFonts w:hint="default"/>
        <w:lang w:val="ru-RU" w:eastAsia="ru-RU" w:bidi="ru-RU"/>
      </w:rPr>
    </w:lvl>
    <w:lvl w:ilvl="3" w:tplc="5B9ABACA">
      <w:numFmt w:val="bullet"/>
      <w:lvlText w:val="•"/>
      <w:lvlJc w:val="left"/>
      <w:pPr>
        <w:ind w:left="1807" w:hanging="120"/>
      </w:pPr>
      <w:rPr>
        <w:rFonts w:hint="default"/>
        <w:lang w:val="ru-RU" w:eastAsia="ru-RU" w:bidi="ru-RU"/>
      </w:rPr>
    </w:lvl>
    <w:lvl w:ilvl="4" w:tplc="5372C7CA">
      <w:numFmt w:val="bullet"/>
      <w:lvlText w:val="•"/>
      <w:lvlJc w:val="left"/>
      <w:pPr>
        <w:ind w:left="2377" w:hanging="120"/>
      </w:pPr>
      <w:rPr>
        <w:rFonts w:hint="default"/>
        <w:lang w:val="ru-RU" w:eastAsia="ru-RU" w:bidi="ru-RU"/>
      </w:rPr>
    </w:lvl>
    <w:lvl w:ilvl="5" w:tplc="159E9EE0">
      <w:numFmt w:val="bullet"/>
      <w:lvlText w:val="•"/>
      <w:lvlJc w:val="left"/>
      <w:pPr>
        <w:ind w:left="2946" w:hanging="120"/>
      </w:pPr>
      <w:rPr>
        <w:rFonts w:hint="default"/>
        <w:lang w:val="ru-RU" w:eastAsia="ru-RU" w:bidi="ru-RU"/>
      </w:rPr>
    </w:lvl>
    <w:lvl w:ilvl="6" w:tplc="69ECF5A8">
      <w:numFmt w:val="bullet"/>
      <w:lvlText w:val="•"/>
      <w:lvlJc w:val="left"/>
      <w:pPr>
        <w:ind w:left="3515" w:hanging="120"/>
      </w:pPr>
      <w:rPr>
        <w:rFonts w:hint="default"/>
        <w:lang w:val="ru-RU" w:eastAsia="ru-RU" w:bidi="ru-RU"/>
      </w:rPr>
    </w:lvl>
    <w:lvl w:ilvl="7" w:tplc="CB38D994">
      <w:numFmt w:val="bullet"/>
      <w:lvlText w:val="•"/>
      <w:lvlJc w:val="left"/>
      <w:pPr>
        <w:ind w:left="4085" w:hanging="120"/>
      </w:pPr>
      <w:rPr>
        <w:rFonts w:hint="default"/>
        <w:lang w:val="ru-RU" w:eastAsia="ru-RU" w:bidi="ru-RU"/>
      </w:rPr>
    </w:lvl>
    <w:lvl w:ilvl="8" w:tplc="8D0A2226">
      <w:numFmt w:val="bullet"/>
      <w:lvlText w:val="•"/>
      <w:lvlJc w:val="left"/>
      <w:pPr>
        <w:ind w:left="4654" w:hanging="120"/>
      </w:pPr>
      <w:rPr>
        <w:rFonts w:hint="default"/>
        <w:lang w:val="ru-RU" w:eastAsia="ru-RU" w:bidi="ru-RU"/>
      </w:rPr>
    </w:lvl>
  </w:abstractNum>
  <w:abstractNum w:abstractNumId="8">
    <w:nsid w:val="22F8316F"/>
    <w:multiLevelType w:val="hybridMultilevel"/>
    <w:tmpl w:val="706EB3CA"/>
    <w:lvl w:ilvl="0" w:tplc="CCD6E496">
      <w:numFmt w:val="bullet"/>
      <w:lvlText w:val="-"/>
      <w:lvlJc w:val="left"/>
      <w:pPr>
        <w:ind w:left="10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CB1C9866">
      <w:numFmt w:val="bullet"/>
      <w:lvlText w:val="•"/>
      <w:lvlJc w:val="left"/>
      <w:pPr>
        <w:ind w:left="669" w:hanging="120"/>
      </w:pPr>
      <w:rPr>
        <w:rFonts w:hint="default"/>
        <w:lang w:val="ru-RU" w:eastAsia="ru-RU" w:bidi="ru-RU"/>
      </w:rPr>
    </w:lvl>
    <w:lvl w:ilvl="2" w:tplc="290C0546">
      <w:numFmt w:val="bullet"/>
      <w:lvlText w:val="•"/>
      <w:lvlJc w:val="left"/>
      <w:pPr>
        <w:ind w:left="1238" w:hanging="120"/>
      </w:pPr>
      <w:rPr>
        <w:rFonts w:hint="default"/>
        <w:lang w:val="ru-RU" w:eastAsia="ru-RU" w:bidi="ru-RU"/>
      </w:rPr>
    </w:lvl>
    <w:lvl w:ilvl="3" w:tplc="BEA2EEF0">
      <w:numFmt w:val="bullet"/>
      <w:lvlText w:val="•"/>
      <w:lvlJc w:val="left"/>
      <w:pPr>
        <w:ind w:left="1807" w:hanging="120"/>
      </w:pPr>
      <w:rPr>
        <w:rFonts w:hint="default"/>
        <w:lang w:val="ru-RU" w:eastAsia="ru-RU" w:bidi="ru-RU"/>
      </w:rPr>
    </w:lvl>
    <w:lvl w:ilvl="4" w:tplc="F6409526">
      <w:numFmt w:val="bullet"/>
      <w:lvlText w:val="•"/>
      <w:lvlJc w:val="left"/>
      <w:pPr>
        <w:ind w:left="2377" w:hanging="120"/>
      </w:pPr>
      <w:rPr>
        <w:rFonts w:hint="default"/>
        <w:lang w:val="ru-RU" w:eastAsia="ru-RU" w:bidi="ru-RU"/>
      </w:rPr>
    </w:lvl>
    <w:lvl w:ilvl="5" w:tplc="73749BAC">
      <w:numFmt w:val="bullet"/>
      <w:lvlText w:val="•"/>
      <w:lvlJc w:val="left"/>
      <w:pPr>
        <w:ind w:left="2946" w:hanging="120"/>
      </w:pPr>
      <w:rPr>
        <w:rFonts w:hint="default"/>
        <w:lang w:val="ru-RU" w:eastAsia="ru-RU" w:bidi="ru-RU"/>
      </w:rPr>
    </w:lvl>
    <w:lvl w:ilvl="6" w:tplc="7BDC2FBA">
      <w:numFmt w:val="bullet"/>
      <w:lvlText w:val="•"/>
      <w:lvlJc w:val="left"/>
      <w:pPr>
        <w:ind w:left="3515" w:hanging="120"/>
      </w:pPr>
      <w:rPr>
        <w:rFonts w:hint="default"/>
        <w:lang w:val="ru-RU" w:eastAsia="ru-RU" w:bidi="ru-RU"/>
      </w:rPr>
    </w:lvl>
    <w:lvl w:ilvl="7" w:tplc="7B504178">
      <w:numFmt w:val="bullet"/>
      <w:lvlText w:val="•"/>
      <w:lvlJc w:val="left"/>
      <w:pPr>
        <w:ind w:left="4085" w:hanging="120"/>
      </w:pPr>
      <w:rPr>
        <w:rFonts w:hint="default"/>
        <w:lang w:val="ru-RU" w:eastAsia="ru-RU" w:bidi="ru-RU"/>
      </w:rPr>
    </w:lvl>
    <w:lvl w:ilvl="8" w:tplc="13027FA2">
      <w:numFmt w:val="bullet"/>
      <w:lvlText w:val="•"/>
      <w:lvlJc w:val="left"/>
      <w:pPr>
        <w:ind w:left="4654" w:hanging="120"/>
      </w:pPr>
      <w:rPr>
        <w:rFonts w:hint="default"/>
        <w:lang w:val="ru-RU" w:eastAsia="ru-RU" w:bidi="ru-RU"/>
      </w:rPr>
    </w:lvl>
  </w:abstractNum>
  <w:abstractNum w:abstractNumId="9">
    <w:nsid w:val="28F1661F"/>
    <w:multiLevelType w:val="hybridMultilevel"/>
    <w:tmpl w:val="0736EE34"/>
    <w:lvl w:ilvl="0" w:tplc="D6EA4F5C">
      <w:numFmt w:val="bullet"/>
      <w:lvlText w:val="-"/>
      <w:lvlJc w:val="left"/>
      <w:pPr>
        <w:ind w:left="22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EFB49282">
      <w:numFmt w:val="bullet"/>
      <w:lvlText w:val="•"/>
      <w:lvlJc w:val="left"/>
      <w:pPr>
        <w:ind w:left="777" w:hanging="120"/>
      </w:pPr>
      <w:rPr>
        <w:rFonts w:hint="default"/>
        <w:lang w:val="ru-RU" w:eastAsia="ru-RU" w:bidi="ru-RU"/>
      </w:rPr>
    </w:lvl>
    <w:lvl w:ilvl="2" w:tplc="10026C98">
      <w:numFmt w:val="bullet"/>
      <w:lvlText w:val="•"/>
      <w:lvlJc w:val="left"/>
      <w:pPr>
        <w:ind w:left="1334" w:hanging="120"/>
      </w:pPr>
      <w:rPr>
        <w:rFonts w:hint="default"/>
        <w:lang w:val="ru-RU" w:eastAsia="ru-RU" w:bidi="ru-RU"/>
      </w:rPr>
    </w:lvl>
    <w:lvl w:ilvl="3" w:tplc="5D608F8E">
      <w:numFmt w:val="bullet"/>
      <w:lvlText w:val="•"/>
      <w:lvlJc w:val="left"/>
      <w:pPr>
        <w:ind w:left="1891" w:hanging="120"/>
      </w:pPr>
      <w:rPr>
        <w:rFonts w:hint="default"/>
        <w:lang w:val="ru-RU" w:eastAsia="ru-RU" w:bidi="ru-RU"/>
      </w:rPr>
    </w:lvl>
    <w:lvl w:ilvl="4" w:tplc="D9B6D138">
      <w:numFmt w:val="bullet"/>
      <w:lvlText w:val="•"/>
      <w:lvlJc w:val="left"/>
      <w:pPr>
        <w:ind w:left="2449" w:hanging="120"/>
      </w:pPr>
      <w:rPr>
        <w:rFonts w:hint="default"/>
        <w:lang w:val="ru-RU" w:eastAsia="ru-RU" w:bidi="ru-RU"/>
      </w:rPr>
    </w:lvl>
    <w:lvl w:ilvl="5" w:tplc="E1D677BE">
      <w:numFmt w:val="bullet"/>
      <w:lvlText w:val="•"/>
      <w:lvlJc w:val="left"/>
      <w:pPr>
        <w:ind w:left="3006" w:hanging="120"/>
      </w:pPr>
      <w:rPr>
        <w:rFonts w:hint="default"/>
        <w:lang w:val="ru-RU" w:eastAsia="ru-RU" w:bidi="ru-RU"/>
      </w:rPr>
    </w:lvl>
    <w:lvl w:ilvl="6" w:tplc="249CBADA">
      <w:numFmt w:val="bullet"/>
      <w:lvlText w:val="•"/>
      <w:lvlJc w:val="left"/>
      <w:pPr>
        <w:ind w:left="3563" w:hanging="120"/>
      </w:pPr>
      <w:rPr>
        <w:rFonts w:hint="default"/>
        <w:lang w:val="ru-RU" w:eastAsia="ru-RU" w:bidi="ru-RU"/>
      </w:rPr>
    </w:lvl>
    <w:lvl w:ilvl="7" w:tplc="E28A7BD0">
      <w:numFmt w:val="bullet"/>
      <w:lvlText w:val="•"/>
      <w:lvlJc w:val="left"/>
      <w:pPr>
        <w:ind w:left="4121" w:hanging="120"/>
      </w:pPr>
      <w:rPr>
        <w:rFonts w:hint="default"/>
        <w:lang w:val="ru-RU" w:eastAsia="ru-RU" w:bidi="ru-RU"/>
      </w:rPr>
    </w:lvl>
    <w:lvl w:ilvl="8" w:tplc="645443AE">
      <w:numFmt w:val="bullet"/>
      <w:lvlText w:val="•"/>
      <w:lvlJc w:val="left"/>
      <w:pPr>
        <w:ind w:left="4678" w:hanging="120"/>
      </w:pPr>
      <w:rPr>
        <w:rFonts w:hint="default"/>
        <w:lang w:val="ru-RU" w:eastAsia="ru-RU" w:bidi="ru-RU"/>
      </w:rPr>
    </w:lvl>
  </w:abstractNum>
  <w:abstractNum w:abstractNumId="10">
    <w:nsid w:val="29380871"/>
    <w:multiLevelType w:val="hybridMultilevel"/>
    <w:tmpl w:val="238AE45C"/>
    <w:lvl w:ilvl="0" w:tplc="2F7E3C5A">
      <w:numFmt w:val="bullet"/>
      <w:lvlText w:val="-"/>
      <w:lvlJc w:val="left"/>
      <w:pPr>
        <w:ind w:left="10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9FA88B8E">
      <w:numFmt w:val="bullet"/>
      <w:lvlText w:val="•"/>
      <w:lvlJc w:val="left"/>
      <w:pPr>
        <w:ind w:left="669" w:hanging="120"/>
      </w:pPr>
      <w:rPr>
        <w:rFonts w:hint="default"/>
        <w:lang w:val="ru-RU" w:eastAsia="ru-RU" w:bidi="ru-RU"/>
      </w:rPr>
    </w:lvl>
    <w:lvl w:ilvl="2" w:tplc="4344DCCA">
      <w:numFmt w:val="bullet"/>
      <w:lvlText w:val="•"/>
      <w:lvlJc w:val="left"/>
      <w:pPr>
        <w:ind w:left="1238" w:hanging="120"/>
      </w:pPr>
      <w:rPr>
        <w:rFonts w:hint="default"/>
        <w:lang w:val="ru-RU" w:eastAsia="ru-RU" w:bidi="ru-RU"/>
      </w:rPr>
    </w:lvl>
    <w:lvl w:ilvl="3" w:tplc="BFA2462C">
      <w:numFmt w:val="bullet"/>
      <w:lvlText w:val="•"/>
      <w:lvlJc w:val="left"/>
      <w:pPr>
        <w:ind w:left="1807" w:hanging="120"/>
      </w:pPr>
      <w:rPr>
        <w:rFonts w:hint="default"/>
        <w:lang w:val="ru-RU" w:eastAsia="ru-RU" w:bidi="ru-RU"/>
      </w:rPr>
    </w:lvl>
    <w:lvl w:ilvl="4" w:tplc="65087B5C">
      <w:numFmt w:val="bullet"/>
      <w:lvlText w:val="•"/>
      <w:lvlJc w:val="left"/>
      <w:pPr>
        <w:ind w:left="2377" w:hanging="120"/>
      </w:pPr>
      <w:rPr>
        <w:rFonts w:hint="default"/>
        <w:lang w:val="ru-RU" w:eastAsia="ru-RU" w:bidi="ru-RU"/>
      </w:rPr>
    </w:lvl>
    <w:lvl w:ilvl="5" w:tplc="DD0A59EE">
      <w:numFmt w:val="bullet"/>
      <w:lvlText w:val="•"/>
      <w:lvlJc w:val="left"/>
      <w:pPr>
        <w:ind w:left="2946" w:hanging="120"/>
      </w:pPr>
      <w:rPr>
        <w:rFonts w:hint="default"/>
        <w:lang w:val="ru-RU" w:eastAsia="ru-RU" w:bidi="ru-RU"/>
      </w:rPr>
    </w:lvl>
    <w:lvl w:ilvl="6" w:tplc="778EE594">
      <w:numFmt w:val="bullet"/>
      <w:lvlText w:val="•"/>
      <w:lvlJc w:val="left"/>
      <w:pPr>
        <w:ind w:left="3515" w:hanging="120"/>
      </w:pPr>
      <w:rPr>
        <w:rFonts w:hint="default"/>
        <w:lang w:val="ru-RU" w:eastAsia="ru-RU" w:bidi="ru-RU"/>
      </w:rPr>
    </w:lvl>
    <w:lvl w:ilvl="7" w:tplc="1130B114">
      <w:numFmt w:val="bullet"/>
      <w:lvlText w:val="•"/>
      <w:lvlJc w:val="left"/>
      <w:pPr>
        <w:ind w:left="4085" w:hanging="120"/>
      </w:pPr>
      <w:rPr>
        <w:rFonts w:hint="default"/>
        <w:lang w:val="ru-RU" w:eastAsia="ru-RU" w:bidi="ru-RU"/>
      </w:rPr>
    </w:lvl>
    <w:lvl w:ilvl="8" w:tplc="F22E8DDE">
      <w:numFmt w:val="bullet"/>
      <w:lvlText w:val="•"/>
      <w:lvlJc w:val="left"/>
      <w:pPr>
        <w:ind w:left="4654" w:hanging="120"/>
      </w:pPr>
      <w:rPr>
        <w:rFonts w:hint="default"/>
        <w:lang w:val="ru-RU" w:eastAsia="ru-RU" w:bidi="ru-RU"/>
      </w:rPr>
    </w:lvl>
  </w:abstractNum>
  <w:abstractNum w:abstractNumId="11">
    <w:nsid w:val="2C0A2532"/>
    <w:multiLevelType w:val="hybridMultilevel"/>
    <w:tmpl w:val="3806C9C6"/>
    <w:lvl w:ilvl="0" w:tplc="5E52CB4C">
      <w:numFmt w:val="bullet"/>
      <w:lvlText w:val="-"/>
      <w:lvlJc w:val="left"/>
      <w:pPr>
        <w:ind w:left="10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95FEB770">
      <w:numFmt w:val="bullet"/>
      <w:lvlText w:val="•"/>
      <w:lvlJc w:val="left"/>
      <w:pPr>
        <w:ind w:left="669" w:hanging="120"/>
      </w:pPr>
      <w:rPr>
        <w:rFonts w:hint="default"/>
        <w:lang w:val="ru-RU" w:eastAsia="ru-RU" w:bidi="ru-RU"/>
      </w:rPr>
    </w:lvl>
    <w:lvl w:ilvl="2" w:tplc="CE843A3A">
      <w:numFmt w:val="bullet"/>
      <w:lvlText w:val="•"/>
      <w:lvlJc w:val="left"/>
      <w:pPr>
        <w:ind w:left="1238" w:hanging="120"/>
      </w:pPr>
      <w:rPr>
        <w:rFonts w:hint="default"/>
        <w:lang w:val="ru-RU" w:eastAsia="ru-RU" w:bidi="ru-RU"/>
      </w:rPr>
    </w:lvl>
    <w:lvl w:ilvl="3" w:tplc="2AAC562E">
      <w:numFmt w:val="bullet"/>
      <w:lvlText w:val="•"/>
      <w:lvlJc w:val="left"/>
      <w:pPr>
        <w:ind w:left="1807" w:hanging="120"/>
      </w:pPr>
      <w:rPr>
        <w:rFonts w:hint="default"/>
        <w:lang w:val="ru-RU" w:eastAsia="ru-RU" w:bidi="ru-RU"/>
      </w:rPr>
    </w:lvl>
    <w:lvl w:ilvl="4" w:tplc="8CA6442C">
      <w:numFmt w:val="bullet"/>
      <w:lvlText w:val="•"/>
      <w:lvlJc w:val="left"/>
      <w:pPr>
        <w:ind w:left="2377" w:hanging="120"/>
      </w:pPr>
      <w:rPr>
        <w:rFonts w:hint="default"/>
        <w:lang w:val="ru-RU" w:eastAsia="ru-RU" w:bidi="ru-RU"/>
      </w:rPr>
    </w:lvl>
    <w:lvl w:ilvl="5" w:tplc="D2360488">
      <w:numFmt w:val="bullet"/>
      <w:lvlText w:val="•"/>
      <w:lvlJc w:val="left"/>
      <w:pPr>
        <w:ind w:left="2946" w:hanging="120"/>
      </w:pPr>
      <w:rPr>
        <w:rFonts w:hint="default"/>
        <w:lang w:val="ru-RU" w:eastAsia="ru-RU" w:bidi="ru-RU"/>
      </w:rPr>
    </w:lvl>
    <w:lvl w:ilvl="6" w:tplc="26E6C536">
      <w:numFmt w:val="bullet"/>
      <w:lvlText w:val="•"/>
      <w:lvlJc w:val="left"/>
      <w:pPr>
        <w:ind w:left="3515" w:hanging="120"/>
      </w:pPr>
      <w:rPr>
        <w:rFonts w:hint="default"/>
        <w:lang w:val="ru-RU" w:eastAsia="ru-RU" w:bidi="ru-RU"/>
      </w:rPr>
    </w:lvl>
    <w:lvl w:ilvl="7" w:tplc="47B66B44">
      <w:numFmt w:val="bullet"/>
      <w:lvlText w:val="•"/>
      <w:lvlJc w:val="left"/>
      <w:pPr>
        <w:ind w:left="4085" w:hanging="120"/>
      </w:pPr>
      <w:rPr>
        <w:rFonts w:hint="default"/>
        <w:lang w:val="ru-RU" w:eastAsia="ru-RU" w:bidi="ru-RU"/>
      </w:rPr>
    </w:lvl>
    <w:lvl w:ilvl="8" w:tplc="A7AE3ACA">
      <w:numFmt w:val="bullet"/>
      <w:lvlText w:val="•"/>
      <w:lvlJc w:val="left"/>
      <w:pPr>
        <w:ind w:left="4654" w:hanging="120"/>
      </w:pPr>
      <w:rPr>
        <w:rFonts w:hint="default"/>
        <w:lang w:val="ru-RU" w:eastAsia="ru-RU" w:bidi="ru-RU"/>
      </w:rPr>
    </w:lvl>
  </w:abstractNum>
  <w:abstractNum w:abstractNumId="12">
    <w:nsid w:val="39EF52BE"/>
    <w:multiLevelType w:val="hybridMultilevel"/>
    <w:tmpl w:val="05306B72"/>
    <w:lvl w:ilvl="0" w:tplc="51D49970">
      <w:numFmt w:val="bullet"/>
      <w:lvlText w:val="-"/>
      <w:lvlJc w:val="left"/>
      <w:pPr>
        <w:ind w:left="22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079C557A">
      <w:numFmt w:val="bullet"/>
      <w:lvlText w:val="•"/>
      <w:lvlJc w:val="left"/>
      <w:pPr>
        <w:ind w:left="777" w:hanging="120"/>
      </w:pPr>
      <w:rPr>
        <w:rFonts w:hint="default"/>
        <w:lang w:val="ru-RU" w:eastAsia="ru-RU" w:bidi="ru-RU"/>
      </w:rPr>
    </w:lvl>
    <w:lvl w:ilvl="2" w:tplc="8B16308C">
      <w:numFmt w:val="bullet"/>
      <w:lvlText w:val="•"/>
      <w:lvlJc w:val="left"/>
      <w:pPr>
        <w:ind w:left="1334" w:hanging="120"/>
      </w:pPr>
      <w:rPr>
        <w:rFonts w:hint="default"/>
        <w:lang w:val="ru-RU" w:eastAsia="ru-RU" w:bidi="ru-RU"/>
      </w:rPr>
    </w:lvl>
    <w:lvl w:ilvl="3" w:tplc="D73CA116">
      <w:numFmt w:val="bullet"/>
      <w:lvlText w:val="•"/>
      <w:lvlJc w:val="left"/>
      <w:pPr>
        <w:ind w:left="1891" w:hanging="120"/>
      </w:pPr>
      <w:rPr>
        <w:rFonts w:hint="default"/>
        <w:lang w:val="ru-RU" w:eastAsia="ru-RU" w:bidi="ru-RU"/>
      </w:rPr>
    </w:lvl>
    <w:lvl w:ilvl="4" w:tplc="3A820AC2">
      <w:numFmt w:val="bullet"/>
      <w:lvlText w:val="•"/>
      <w:lvlJc w:val="left"/>
      <w:pPr>
        <w:ind w:left="2449" w:hanging="120"/>
      </w:pPr>
      <w:rPr>
        <w:rFonts w:hint="default"/>
        <w:lang w:val="ru-RU" w:eastAsia="ru-RU" w:bidi="ru-RU"/>
      </w:rPr>
    </w:lvl>
    <w:lvl w:ilvl="5" w:tplc="28D62152">
      <w:numFmt w:val="bullet"/>
      <w:lvlText w:val="•"/>
      <w:lvlJc w:val="left"/>
      <w:pPr>
        <w:ind w:left="3006" w:hanging="120"/>
      </w:pPr>
      <w:rPr>
        <w:rFonts w:hint="default"/>
        <w:lang w:val="ru-RU" w:eastAsia="ru-RU" w:bidi="ru-RU"/>
      </w:rPr>
    </w:lvl>
    <w:lvl w:ilvl="6" w:tplc="CF385236">
      <w:numFmt w:val="bullet"/>
      <w:lvlText w:val="•"/>
      <w:lvlJc w:val="left"/>
      <w:pPr>
        <w:ind w:left="3563" w:hanging="120"/>
      </w:pPr>
      <w:rPr>
        <w:rFonts w:hint="default"/>
        <w:lang w:val="ru-RU" w:eastAsia="ru-RU" w:bidi="ru-RU"/>
      </w:rPr>
    </w:lvl>
    <w:lvl w:ilvl="7" w:tplc="44CA8870">
      <w:numFmt w:val="bullet"/>
      <w:lvlText w:val="•"/>
      <w:lvlJc w:val="left"/>
      <w:pPr>
        <w:ind w:left="4121" w:hanging="120"/>
      </w:pPr>
      <w:rPr>
        <w:rFonts w:hint="default"/>
        <w:lang w:val="ru-RU" w:eastAsia="ru-RU" w:bidi="ru-RU"/>
      </w:rPr>
    </w:lvl>
    <w:lvl w:ilvl="8" w:tplc="946A3EB6">
      <w:numFmt w:val="bullet"/>
      <w:lvlText w:val="•"/>
      <w:lvlJc w:val="left"/>
      <w:pPr>
        <w:ind w:left="4678" w:hanging="120"/>
      </w:pPr>
      <w:rPr>
        <w:rFonts w:hint="default"/>
        <w:lang w:val="ru-RU" w:eastAsia="ru-RU" w:bidi="ru-RU"/>
      </w:rPr>
    </w:lvl>
  </w:abstractNum>
  <w:abstractNum w:abstractNumId="13">
    <w:nsid w:val="3A88314B"/>
    <w:multiLevelType w:val="hybridMultilevel"/>
    <w:tmpl w:val="7D664B66"/>
    <w:lvl w:ilvl="0" w:tplc="13249F86">
      <w:numFmt w:val="bullet"/>
      <w:lvlText w:val="–"/>
      <w:lvlJc w:val="left"/>
      <w:pPr>
        <w:ind w:left="249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69E4A8A2">
      <w:numFmt w:val="bullet"/>
      <w:lvlText w:val="•"/>
      <w:lvlJc w:val="left"/>
      <w:pPr>
        <w:ind w:left="916" w:hanging="183"/>
      </w:pPr>
      <w:rPr>
        <w:rFonts w:hint="default"/>
        <w:lang w:val="ru-RU" w:eastAsia="ru-RU" w:bidi="ru-RU"/>
      </w:rPr>
    </w:lvl>
    <w:lvl w:ilvl="2" w:tplc="BC5EE494">
      <w:numFmt w:val="bullet"/>
      <w:lvlText w:val="•"/>
      <w:lvlJc w:val="left"/>
      <w:pPr>
        <w:ind w:left="1592" w:hanging="183"/>
      </w:pPr>
      <w:rPr>
        <w:rFonts w:hint="default"/>
        <w:lang w:val="ru-RU" w:eastAsia="ru-RU" w:bidi="ru-RU"/>
      </w:rPr>
    </w:lvl>
    <w:lvl w:ilvl="3" w:tplc="ADB21ABC">
      <w:numFmt w:val="bullet"/>
      <w:lvlText w:val="•"/>
      <w:lvlJc w:val="left"/>
      <w:pPr>
        <w:ind w:left="2268" w:hanging="183"/>
      </w:pPr>
      <w:rPr>
        <w:rFonts w:hint="default"/>
        <w:lang w:val="ru-RU" w:eastAsia="ru-RU" w:bidi="ru-RU"/>
      </w:rPr>
    </w:lvl>
    <w:lvl w:ilvl="4" w:tplc="18AE44A6">
      <w:numFmt w:val="bullet"/>
      <w:lvlText w:val="•"/>
      <w:lvlJc w:val="left"/>
      <w:pPr>
        <w:ind w:left="2944" w:hanging="183"/>
      </w:pPr>
      <w:rPr>
        <w:rFonts w:hint="default"/>
        <w:lang w:val="ru-RU" w:eastAsia="ru-RU" w:bidi="ru-RU"/>
      </w:rPr>
    </w:lvl>
    <w:lvl w:ilvl="5" w:tplc="F29A88D0">
      <w:numFmt w:val="bullet"/>
      <w:lvlText w:val="•"/>
      <w:lvlJc w:val="left"/>
      <w:pPr>
        <w:ind w:left="3620" w:hanging="183"/>
      </w:pPr>
      <w:rPr>
        <w:rFonts w:hint="default"/>
        <w:lang w:val="ru-RU" w:eastAsia="ru-RU" w:bidi="ru-RU"/>
      </w:rPr>
    </w:lvl>
    <w:lvl w:ilvl="6" w:tplc="09BA8A72">
      <w:numFmt w:val="bullet"/>
      <w:lvlText w:val="•"/>
      <w:lvlJc w:val="left"/>
      <w:pPr>
        <w:ind w:left="4296" w:hanging="183"/>
      </w:pPr>
      <w:rPr>
        <w:rFonts w:hint="default"/>
        <w:lang w:val="ru-RU" w:eastAsia="ru-RU" w:bidi="ru-RU"/>
      </w:rPr>
    </w:lvl>
    <w:lvl w:ilvl="7" w:tplc="D71CEEC0">
      <w:numFmt w:val="bullet"/>
      <w:lvlText w:val="•"/>
      <w:lvlJc w:val="left"/>
      <w:pPr>
        <w:ind w:left="4972" w:hanging="183"/>
      </w:pPr>
      <w:rPr>
        <w:rFonts w:hint="default"/>
        <w:lang w:val="ru-RU" w:eastAsia="ru-RU" w:bidi="ru-RU"/>
      </w:rPr>
    </w:lvl>
    <w:lvl w:ilvl="8" w:tplc="DCAAEDBE">
      <w:numFmt w:val="bullet"/>
      <w:lvlText w:val="•"/>
      <w:lvlJc w:val="left"/>
      <w:pPr>
        <w:ind w:left="5648" w:hanging="183"/>
      </w:pPr>
      <w:rPr>
        <w:rFonts w:hint="default"/>
        <w:lang w:val="ru-RU" w:eastAsia="ru-RU" w:bidi="ru-RU"/>
      </w:rPr>
    </w:lvl>
  </w:abstractNum>
  <w:abstractNum w:abstractNumId="14">
    <w:nsid w:val="4DB735EF"/>
    <w:multiLevelType w:val="hybridMultilevel"/>
    <w:tmpl w:val="BB08B566"/>
    <w:lvl w:ilvl="0" w:tplc="ACF4A20C">
      <w:numFmt w:val="bullet"/>
      <w:lvlText w:val="-"/>
      <w:lvlJc w:val="left"/>
      <w:pPr>
        <w:ind w:left="10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29CCECFA">
      <w:numFmt w:val="bullet"/>
      <w:lvlText w:val="•"/>
      <w:lvlJc w:val="left"/>
      <w:pPr>
        <w:ind w:left="669" w:hanging="120"/>
      </w:pPr>
      <w:rPr>
        <w:rFonts w:hint="default"/>
        <w:lang w:val="ru-RU" w:eastAsia="ru-RU" w:bidi="ru-RU"/>
      </w:rPr>
    </w:lvl>
    <w:lvl w:ilvl="2" w:tplc="B986E768">
      <w:numFmt w:val="bullet"/>
      <w:lvlText w:val="•"/>
      <w:lvlJc w:val="left"/>
      <w:pPr>
        <w:ind w:left="1238" w:hanging="120"/>
      </w:pPr>
      <w:rPr>
        <w:rFonts w:hint="default"/>
        <w:lang w:val="ru-RU" w:eastAsia="ru-RU" w:bidi="ru-RU"/>
      </w:rPr>
    </w:lvl>
    <w:lvl w:ilvl="3" w:tplc="253A6D8E">
      <w:numFmt w:val="bullet"/>
      <w:lvlText w:val="•"/>
      <w:lvlJc w:val="left"/>
      <w:pPr>
        <w:ind w:left="1807" w:hanging="120"/>
      </w:pPr>
      <w:rPr>
        <w:rFonts w:hint="default"/>
        <w:lang w:val="ru-RU" w:eastAsia="ru-RU" w:bidi="ru-RU"/>
      </w:rPr>
    </w:lvl>
    <w:lvl w:ilvl="4" w:tplc="40CC5DDA">
      <w:numFmt w:val="bullet"/>
      <w:lvlText w:val="•"/>
      <w:lvlJc w:val="left"/>
      <w:pPr>
        <w:ind w:left="2377" w:hanging="120"/>
      </w:pPr>
      <w:rPr>
        <w:rFonts w:hint="default"/>
        <w:lang w:val="ru-RU" w:eastAsia="ru-RU" w:bidi="ru-RU"/>
      </w:rPr>
    </w:lvl>
    <w:lvl w:ilvl="5" w:tplc="DFBA7C6A">
      <w:numFmt w:val="bullet"/>
      <w:lvlText w:val="•"/>
      <w:lvlJc w:val="left"/>
      <w:pPr>
        <w:ind w:left="2946" w:hanging="120"/>
      </w:pPr>
      <w:rPr>
        <w:rFonts w:hint="default"/>
        <w:lang w:val="ru-RU" w:eastAsia="ru-RU" w:bidi="ru-RU"/>
      </w:rPr>
    </w:lvl>
    <w:lvl w:ilvl="6" w:tplc="7DC2F0E6">
      <w:numFmt w:val="bullet"/>
      <w:lvlText w:val="•"/>
      <w:lvlJc w:val="left"/>
      <w:pPr>
        <w:ind w:left="3515" w:hanging="120"/>
      </w:pPr>
      <w:rPr>
        <w:rFonts w:hint="default"/>
        <w:lang w:val="ru-RU" w:eastAsia="ru-RU" w:bidi="ru-RU"/>
      </w:rPr>
    </w:lvl>
    <w:lvl w:ilvl="7" w:tplc="45AA1D62">
      <w:numFmt w:val="bullet"/>
      <w:lvlText w:val="•"/>
      <w:lvlJc w:val="left"/>
      <w:pPr>
        <w:ind w:left="4085" w:hanging="120"/>
      </w:pPr>
      <w:rPr>
        <w:rFonts w:hint="default"/>
        <w:lang w:val="ru-RU" w:eastAsia="ru-RU" w:bidi="ru-RU"/>
      </w:rPr>
    </w:lvl>
    <w:lvl w:ilvl="8" w:tplc="9D32252C">
      <w:numFmt w:val="bullet"/>
      <w:lvlText w:val="•"/>
      <w:lvlJc w:val="left"/>
      <w:pPr>
        <w:ind w:left="4654" w:hanging="120"/>
      </w:pPr>
      <w:rPr>
        <w:rFonts w:hint="default"/>
        <w:lang w:val="ru-RU" w:eastAsia="ru-RU" w:bidi="ru-RU"/>
      </w:rPr>
    </w:lvl>
  </w:abstractNum>
  <w:abstractNum w:abstractNumId="15">
    <w:nsid w:val="519166F7"/>
    <w:multiLevelType w:val="hybridMultilevel"/>
    <w:tmpl w:val="C3AA06C8"/>
    <w:lvl w:ilvl="0" w:tplc="65CA897C">
      <w:numFmt w:val="bullet"/>
      <w:lvlText w:val="-"/>
      <w:lvlJc w:val="left"/>
      <w:pPr>
        <w:ind w:left="10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E7FE9BE4">
      <w:numFmt w:val="bullet"/>
      <w:lvlText w:val="•"/>
      <w:lvlJc w:val="left"/>
      <w:pPr>
        <w:ind w:left="669" w:hanging="120"/>
      </w:pPr>
      <w:rPr>
        <w:rFonts w:hint="default"/>
        <w:lang w:val="ru-RU" w:eastAsia="ru-RU" w:bidi="ru-RU"/>
      </w:rPr>
    </w:lvl>
    <w:lvl w:ilvl="2" w:tplc="E97CFDEE">
      <w:numFmt w:val="bullet"/>
      <w:lvlText w:val="•"/>
      <w:lvlJc w:val="left"/>
      <w:pPr>
        <w:ind w:left="1238" w:hanging="120"/>
      </w:pPr>
      <w:rPr>
        <w:rFonts w:hint="default"/>
        <w:lang w:val="ru-RU" w:eastAsia="ru-RU" w:bidi="ru-RU"/>
      </w:rPr>
    </w:lvl>
    <w:lvl w:ilvl="3" w:tplc="2AAC86B8">
      <w:numFmt w:val="bullet"/>
      <w:lvlText w:val="•"/>
      <w:lvlJc w:val="left"/>
      <w:pPr>
        <w:ind w:left="1807" w:hanging="120"/>
      </w:pPr>
      <w:rPr>
        <w:rFonts w:hint="default"/>
        <w:lang w:val="ru-RU" w:eastAsia="ru-RU" w:bidi="ru-RU"/>
      </w:rPr>
    </w:lvl>
    <w:lvl w:ilvl="4" w:tplc="B9940BE0">
      <w:numFmt w:val="bullet"/>
      <w:lvlText w:val="•"/>
      <w:lvlJc w:val="left"/>
      <w:pPr>
        <w:ind w:left="2377" w:hanging="120"/>
      </w:pPr>
      <w:rPr>
        <w:rFonts w:hint="default"/>
        <w:lang w:val="ru-RU" w:eastAsia="ru-RU" w:bidi="ru-RU"/>
      </w:rPr>
    </w:lvl>
    <w:lvl w:ilvl="5" w:tplc="D0F4B6A4">
      <w:numFmt w:val="bullet"/>
      <w:lvlText w:val="•"/>
      <w:lvlJc w:val="left"/>
      <w:pPr>
        <w:ind w:left="2946" w:hanging="120"/>
      </w:pPr>
      <w:rPr>
        <w:rFonts w:hint="default"/>
        <w:lang w:val="ru-RU" w:eastAsia="ru-RU" w:bidi="ru-RU"/>
      </w:rPr>
    </w:lvl>
    <w:lvl w:ilvl="6" w:tplc="22D0F09A">
      <w:numFmt w:val="bullet"/>
      <w:lvlText w:val="•"/>
      <w:lvlJc w:val="left"/>
      <w:pPr>
        <w:ind w:left="3515" w:hanging="120"/>
      </w:pPr>
      <w:rPr>
        <w:rFonts w:hint="default"/>
        <w:lang w:val="ru-RU" w:eastAsia="ru-RU" w:bidi="ru-RU"/>
      </w:rPr>
    </w:lvl>
    <w:lvl w:ilvl="7" w:tplc="C5DE7078">
      <w:numFmt w:val="bullet"/>
      <w:lvlText w:val="•"/>
      <w:lvlJc w:val="left"/>
      <w:pPr>
        <w:ind w:left="4085" w:hanging="120"/>
      </w:pPr>
      <w:rPr>
        <w:rFonts w:hint="default"/>
        <w:lang w:val="ru-RU" w:eastAsia="ru-RU" w:bidi="ru-RU"/>
      </w:rPr>
    </w:lvl>
    <w:lvl w:ilvl="8" w:tplc="299E1266">
      <w:numFmt w:val="bullet"/>
      <w:lvlText w:val="•"/>
      <w:lvlJc w:val="left"/>
      <w:pPr>
        <w:ind w:left="4654" w:hanging="120"/>
      </w:pPr>
      <w:rPr>
        <w:rFonts w:hint="default"/>
        <w:lang w:val="ru-RU" w:eastAsia="ru-RU" w:bidi="ru-RU"/>
      </w:rPr>
    </w:lvl>
  </w:abstractNum>
  <w:abstractNum w:abstractNumId="16">
    <w:nsid w:val="52D50F28"/>
    <w:multiLevelType w:val="hybridMultilevel"/>
    <w:tmpl w:val="297270DC"/>
    <w:lvl w:ilvl="0" w:tplc="2638BA3E">
      <w:numFmt w:val="bullet"/>
      <w:lvlText w:val="-"/>
      <w:lvlJc w:val="left"/>
      <w:pPr>
        <w:ind w:left="10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7A301872">
      <w:numFmt w:val="bullet"/>
      <w:lvlText w:val="•"/>
      <w:lvlJc w:val="left"/>
      <w:pPr>
        <w:ind w:left="669" w:hanging="120"/>
      </w:pPr>
      <w:rPr>
        <w:rFonts w:hint="default"/>
        <w:lang w:val="ru-RU" w:eastAsia="ru-RU" w:bidi="ru-RU"/>
      </w:rPr>
    </w:lvl>
    <w:lvl w:ilvl="2" w:tplc="4B2AE58E">
      <w:numFmt w:val="bullet"/>
      <w:lvlText w:val="•"/>
      <w:lvlJc w:val="left"/>
      <w:pPr>
        <w:ind w:left="1238" w:hanging="120"/>
      </w:pPr>
      <w:rPr>
        <w:rFonts w:hint="default"/>
        <w:lang w:val="ru-RU" w:eastAsia="ru-RU" w:bidi="ru-RU"/>
      </w:rPr>
    </w:lvl>
    <w:lvl w:ilvl="3" w:tplc="2F08C00C">
      <w:numFmt w:val="bullet"/>
      <w:lvlText w:val="•"/>
      <w:lvlJc w:val="left"/>
      <w:pPr>
        <w:ind w:left="1807" w:hanging="120"/>
      </w:pPr>
      <w:rPr>
        <w:rFonts w:hint="default"/>
        <w:lang w:val="ru-RU" w:eastAsia="ru-RU" w:bidi="ru-RU"/>
      </w:rPr>
    </w:lvl>
    <w:lvl w:ilvl="4" w:tplc="1D1AAE90">
      <w:numFmt w:val="bullet"/>
      <w:lvlText w:val="•"/>
      <w:lvlJc w:val="left"/>
      <w:pPr>
        <w:ind w:left="2377" w:hanging="120"/>
      </w:pPr>
      <w:rPr>
        <w:rFonts w:hint="default"/>
        <w:lang w:val="ru-RU" w:eastAsia="ru-RU" w:bidi="ru-RU"/>
      </w:rPr>
    </w:lvl>
    <w:lvl w:ilvl="5" w:tplc="6172BE86">
      <w:numFmt w:val="bullet"/>
      <w:lvlText w:val="•"/>
      <w:lvlJc w:val="left"/>
      <w:pPr>
        <w:ind w:left="2946" w:hanging="120"/>
      </w:pPr>
      <w:rPr>
        <w:rFonts w:hint="default"/>
        <w:lang w:val="ru-RU" w:eastAsia="ru-RU" w:bidi="ru-RU"/>
      </w:rPr>
    </w:lvl>
    <w:lvl w:ilvl="6" w:tplc="A9D870C2">
      <w:numFmt w:val="bullet"/>
      <w:lvlText w:val="•"/>
      <w:lvlJc w:val="left"/>
      <w:pPr>
        <w:ind w:left="3515" w:hanging="120"/>
      </w:pPr>
      <w:rPr>
        <w:rFonts w:hint="default"/>
        <w:lang w:val="ru-RU" w:eastAsia="ru-RU" w:bidi="ru-RU"/>
      </w:rPr>
    </w:lvl>
    <w:lvl w:ilvl="7" w:tplc="423A14B0">
      <w:numFmt w:val="bullet"/>
      <w:lvlText w:val="•"/>
      <w:lvlJc w:val="left"/>
      <w:pPr>
        <w:ind w:left="4085" w:hanging="120"/>
      </w:pPr>
      <w:rPr>
        <w:rFonts w:hint="default"/>
        <w:lang w:val="ru-RU" w:eastAsia="ru-RU" w:bidi="ru-RU"/>
      </w:rPr>
    </w:lvl>
    <w:lvl w:ilvl="8" w:tplc="09B0075E">
      <w:numFmt w:val="bullet"/>
      <w:lvlText w:val="•"/>
      <w:lvlJc w:val="left"/>
      <w:pPr>
        <w:ind w:left="4654" w:hanging="120"/>
      </w:pPr>
      <w:rPr>
        <w:rFonts w:hint="default"/>
        <w:lang w:val="ru-RU" w:eastAsia="ru-RU" w:bidi="ru-RU"/>
      </w:rPr>
    </w:lvl>
  </w:abstractNum>
  <w:abstractNum w:abstractNumId="17">
    <w:nsid w:val="5F0636BB"/>
    <w:multiLevelType w:val="hybridMultilevel"/>
    <w:tmpl w:val="D8667696"/>
    <w:lvl w:ilvl="0" w:tplc="C63EC6F8">
      <w:numFmt w:val="bullet"/>
      <w:lvlText w:val="-"/>
      <w:lvlJc w:val="left"/>
      <w:pPr>
        <w:ind w:left="10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B69634F8">
      <w:numFmt w:val="bullet"/>
      <w:lvlText w:val="•"/>
      <w:lvlJc w:val="left"/>
      <w:pPr>
        <w:ind w:left="669" w:hanging="120"/>
      </w:pPr>
      <w:rPr>
        <w:rFonts w:hint="default"/>
        <w:lang w:val="ru-RU" w:eastAsia="ru-RU" w:bidi="ru-RU"/>
      </w:rPr>
    </w:lvl>
    <w:lvl w:ilvl="2" w:tplc="5C023C46">
      <w:numFmt w:val="bullet"/>
      <w:lvlText w:val="•"/>
      <w:lvlJc w:val="left"/>
      <w:pPr>
        <w:ind w:left="1238" w:hanging="120"/>
      </w:pPr>
      <w:rPr>
        <w:rFonts w:hint="default"/>
        <w:lang w:val="ru-RU" w:eastAsia="ru-RU" w:bidi="ru-RU"/>
      </w:rPr>
    </w:lvl>
    <w:lvl w:ilvl="3" w:tplc="A8B81F2C">
      <w:numFmt w:val="bullet"/>
      <w:lvlText w:val="•"/>
      <w:lvlJc w:val="left"/>
      <w:pPr>
        <w:ind w:left="1807" w:hanging="120"/>
      </w:pPr>
      <w:rPr>
        <w:rFonts w:hint="default"/>
        <w:lang w:val="ru-RU" w:eastAsia="ru-RU" w:bidi="ru-RU"/>
      </w:rPr>
    </w:lvl>
    <w:lvl w:ilvl="4" w:tplc="4364D376">
      <w:numFmt w:val="bullet"/>
      <w:lvlText w:val="•"/>
      <w:lvlJc w:val="left"/>
      <w:pPr>
        <w:ind w:left="2377" w:hanging="120"/>
      </w:pPr>
      <w:rPr>
        <w:rFonts w:hint="default"/>
        <w:lang w:val="ru-RU" w:eastAsia="ru-RU" w:bidi="ru-RU"/>
      </w:rPr>
    </w:lvl>
    <w:lvl w:ilvl="5" w:tplc="ECE6DEB2">
      <w:numFmt w:val="bullet"/>
      <w:lvlText w:val="•"/>
      <w:lvlJc w:val="left"/>
      <w:pPr>
        <w:ind w:left="2946" w:hanging="120"/>
      </w:pPr>
      <w:rPr>
        <w:rFonts w:hint="default"/>
        <w:lang w:val="ru-RU" w:eastAsia="ru-RU" w:bidi="ru-RU"/>
      </w:rPr>
    </w:lvl>
    <w:lvl w:ilvl="6" w:tplc="ECF4FD58">
      <w:numFmt w:val="bullet"/>
      <w:lvlText w:val="•"/>
      <w:lvlJc w:val="left"/>
      <w:pPr>
        <w:ind w:left="3515" w:hanging="120"/>
      </w:pPr>
      <w:rPr>
        <w:rFonts w:hint="default"/>
        <w:lang w:val="ru-RU" w:eastAsia="ru-RU" w:bidi="ru-RU"/>
      </w:rPr>
    </w:lvl>
    <w:lvl w:ilvl="7" w:tplc="AA728196">
      <w:numFmt w:val="bullet"/>
      <w:lvlText w:val="•"/>
      <w:lvlJc w:val="left"/>
      <w:pPr>
        <w:ind w:left="4085" w:hanging="120"/>
      </w:pPr>
      <w:rPr>
        <w:rFonts w:hint="default"/>
        <w:lang w:val="ru-RU" w:eastAsia="ru-RU" w:bidi="ru-RU"/>
      </w:rPr>
    </w:lvl>
    <w:lvl w:ilvl="8" w:tplc="EE500ECA">
      <w:numFmt w:val="bullet"/>
      <w:lvlText w:val="•"/>
      <w:lvlJc w:val="left"/>
      <w:pPr>
        <w:ind w:left="4654" w:hanging="120"/>
      </w:pPr>
      <w:rPr>
        <w:rFonts w:hint="default"/>
        <w:lang w:val="ru-RU" w:eastAsia="ru-RU" w:bidi="ru-RU"/>
      </w:rPr>
    </w:lvl>
  </w:abstractNum>
  <w:abstractNum w:abstractNumId="18">
    <w:nsid w:val="68B65D91"/>
    <w:multiLevelType w:val="hybridMultilevel"/>
    <w:tmpl w:val="8266274C"/>
    <w:lvl w:ilvl="0" w:tplc="D6147AC6">
      <w:numFmt w:val="bullet"/>
      <w:lvlText w:val="-"/>
      <w:lvlJc w:val="left"/>
      <w:pPr>
        <w:ind w:left="10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A1AAA55A">
      <w:numFmt w:val="bullet"/>
      <w:lvlText w:val="•"/>
      <w:lvlJc w:val="left"/>
      <w:pPr>
        <w:ind w:left="669" w:hanging="120"/>
      </w:pPr>
      <w:rPr>
        <w:rFonts w:hint="default"/>
        <w:lang w:val="ru-RU" w:eastAsia="ru-RU" w:bidi="ru-RU"/>
      </w:rPr>
    </w:lvl>
    <w:lvl w:ilvl="2" w:tplc="17A42CD2">
      <w:numFmt w:val="bullet"/>
      <w:lvlText w:val="•"/>
      <w:lvlJc w:val="left"/>
      <w:pPr>
        <w:ind w:left="1238" w:hanging="120"/>
      </w:pPr>
      <w:rPr>
        <w:rFonts w:hint="default"/>
        <w:lang w:val="ru-RU" w:eastAsia="ru-RU" w:bidi="ru-RU"/>
      </w:rPr>
    </w:lvl>
    <w:lvl w:ilvl="3" w:tplc="DA0A2EFC">
      <w:numFmt w:val="bullet"/>
      <w:lvlText w:val="•"/>
      <w:lvlJc w:val="left"/>
      <w:pPr>
        <w:ind w:left="1807" w:hanging="120"/>
      </w:pPr>
      <w:rPr>
        <w:rFonts w:hint="default"/>
        <w:lang w:val="ru-RU" w:eastAsia="ru-RU" w:bidi="ru-RU"/>
      </w:rPr>
    </w:lvl>
    <w:lvl w:ilvl="4" w:tplc="08FE39FC">
      <w:numFmt w:val="bullet"/>
      <w:lvlText w:val="•"/>
      <w:lvlJc w:val="left"/>
      <w:pPr>
        <w:ind w:left="2377" w:hanging="120"/>
      </w:pPr>
      <w:rPr>
        <w:rFonts w:hint="default"/>
        <w:lang w:val="ru-RU" w:eastAsia="ru-RU" w:bidi="ru-RU"/>
      </w:rPr>
    </w:lvl>
    <w:lvl w:ilvl="5" w:tplc="CAF823C0">
      <w:numFmt w:val="bullet"/>
      <w:lvlText w:val="•"/>
      <w:lvlJc w:val="left"/>
      <w:pPr>
        <w:ind w:left="2946" w:hanging="120"/>
      </w:pPr>
      <w:rPr>
        <w:rFonts w:hint="default"/>
        <w:lang w:val="ru-RU" w:eastAsia="ru-RU" w:bidi="ru-RU"/>
      </w:rPr>
    </w:lvl>
    <w:lvl w:ilvl="6" w:tplc="FA983874">
      <w:numFmt w:val="bullet"/>
      <w:lvlText w:val="•"/>
      <w:lvlJc w:val="left"/>
      <w:pPr>
        <w:ind w:left="3515" w:hanging="120"/>
      </w:pPr>
      <w:rPr>
        <w:rFonts w:hint="default"/>
        <w:lang w:val="ru-RU" w:eastAsia="ru-RU" w:bidi="ru-RU"/>
      </w:rPr>
    </w:lvl>
    <w:lvl w:ilvl="7" w:tplc="1172B3C6">
      <w:numFmt w:val="bullet"/>
      <w:lvlText w:val="•"/>
      <w:lvlJc w:val="left"/>
      <w:pPr>
        <w:ind w:left="4085" w:hanging="120"/>
      </w:pPr>
      <w:rPr>
        <w:rFonts w:hint="default"/>
        <w:lang w:val="ru-RU" w:eastAsia="ru-RU" w:bidi="ru-RU"/>
      </w:rPr>
    </w:lvl>
    <w:lvl w:ilvl="8" w:tplc="4CBC3D58">
      <w:numFmt w:val="bullet"/>
      <w:lvlText w:val="•"/>
      <w:lvlJc w:val="left"/>
      <w:pPr>
        <w:ind w:left="4654" w:hanging="120"/>
      </w:pPr>
      <w:rPr>
        <w:rFonts w:hint="default"/>
        <w:lang w:val="ru-RU" w:eastAsia="ru-RU" w:bidi="ru-RU"/>
      </w:rPr>
    </w:lvl>
  </w:abstractNum>
  <w:abstractNum w:abstractNumId="19">
    <w:nsid w:val="6BBD6FAA"/>
    <w:multiLevelType w:val="hybridMultilevel"/>
    <w:tmpl w:val="5A7A8942"/>
    <w:lvl w:ilvl="0" w:tplc="1A742F68">
      <w:numFmt w:val="bullet"/>
      <w:lvlText w:val="-"/>
      <w:lvlJc w:val="left"/>
      <w:pPr>
        <w:ind w:left="22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F8C2E49A">
      <w:numFmt w:val="bullet"/>
      <w:lvlText w:val="•"/>
      <w:lvlJc w:val="left"/>
      <w:pPr>
        <w:ind w:left="777" w:hanging="120"/>
      </w:pPr>
      <w:rPr>
        <w:rFonts w:hint="default"/>
        <w:lang w:val="ru-RU" w:eastAsia="ru-RU" w:bidi="ru-RU"/>
      </w:rPr>
    </w:lvl>
    <w:lvl w:ilvl="2" w:tplc="6C661B7C">
      <w:numFmt w:val="bullet"/>
      <w:lvlText w:val="•"/>
      <w:lvlJc w:val="left"/>
      <w:pPr>
        <w:ind w:left="1334" w:hanging="120"/>
      </w:pPr>
      <w:rPr>
        <w:rFonts w:hint="default"/>
        <w:lang w:val="ru-RU" w:eastAsia="ru-RU" w:bidi="ru-RU"/>
      </w:rPr>
    </w:lvl>
    <w:lvl w:ilvl="3" w:tplc="E230F24E">
      <w:numFmt w:val="bullet"/>
      <w:lvlText w:val="•"/>
      <w:lvlJc w:val="left"/>
      <w:pPr>
        <w:ind w:left="1891" w:hanging="120"/>
      </w:pPr>
      <w:rPr>
        <w:rFonts w:hint="default"/>
        <w:lang w:val="ru-RU" w:eastAsia="ru-RU" w:bidi="ru-RU"/>
      </w:rPr>
    </w:lvl>
    <w:lvl w:ilvl="4" w:tplc="3408A1E0">
      <w:numFmt w:val="bullet"/>
      <w:lvlText w:val="•"/>
      <w:lvlJc w:val="left"/>
      <w:pPr>
        <w:ind w:left="2449" w:hanging="120"/>
      </w:pPr>
      <w:rPr>
        <w:rFonts w:hint="default"/>
        <w:lang w:val="ru-RU" w:eastAsia="ru-RU" w:bidi="ru-RU"/>
      </w:rPr>
    </w:lvl>
    <w:lvl w:ilvl="5" w:tplc="8E8E7074">
      <w:numFmt w:val="bullet"/>
      <w:lvlText w:val="•"/>
      <w:lvlJc w:val="left"/>
      <w:pPr>
        <w:ind w:left="3006" w:hanging="120"/>
      </w:pPr>
      <w:rPr>
        <w:rFonts w:hint="default"/>
        <w:lang w:val="ru-RU" w:eastAsia="ru-RU" w:bidi="ru-RU"/>
      </w:rPr>
    </w:lvl>
    <w:lvl w:ilvl="6" w:tplc="95FC5F5A">
      <w:numFmt w:val="bullet"/>
      <w:lvlText w:val="•"/>
      <w:lvlJc w:val="left"/>
      <w:pPr>
        <w:ind w:left="3563" w:hanging="120"/>
      </w:pPr>
      <w:rPr>
        <w:rFonts w:hint="default"/>
        <w:lang w:val="ru-RU" w:eastAsia="ru-RU" w:bidi="ru-RU"/>
      </w:rPr>
    </w:lvl>
    <w:lvl w:ilvl="7" w:tplc="7428A9BC">
      <w:numFmt w:val="bullet"/>
      <w:lvlText w:val="•"/>
      <w:lvlJc w:val="left"/>
      <w:pPr>
        <w:ind w:left="4121" w:hanging="120"/>
      </w:pPr>
      <w:rPr>
        <w:rFonts w:hint="default"/>
        <w:lang w:val="ru-RU" w:eastAsia="ru-RU" w:bidi="ru-RU"/>
      </w:rPr>
    </w:lvl>
    <w:lvl w:ilvl="8" w:tplc="02608AE0">
      <w:numFmt w:val="bullet"/>
      <w:lvlText w:val="•"/>
      <w:lvlJc w:val="left"/>
      <w:pPr>
        <w:ind w:left="4678" w:hanging="120"/>
      </w:pPr>
      <w:rPr>
        <w:rFonts w:hint="default"/>
        <w:lang w:val="ru-RU" w:eastAsia="ru-RU" w:bidi="ru-RU"/>
      </w:rPr>
    </w:lvl>
  </w:abstractNum>
  <w:abstractNum w:abstractNumId="20">
    <w:nsid w:val="6D7B58B8"/>
    <w:multiLevelType w:val="hybridMultilevel"/>
    <w:tmpl w:val="AB04556C"/>
    <w:lvl w:ilvl="0" w:tplc="9DEE3CF4">
      <w:numFmt w:val="bullet"/>
      <w:lvlText w:val="-"/>
      <w:lvlJc w:val="left"/>
      <w:pPr>
        <w:ind w:left="10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C2DE71E2">
      <w:numFmt w:val="bullet"/>
      <w:lvlText w:val="•"/>
      <w:lvlJc w:val="left"/>
      <w:pPr>
        <w:ind w:left="669" w:hanging="120"/>
      </w:pPr>
      <w:rPr>
        <w:rFonts w:hint="default"/>
        <w:lang w:val="ru-RU" w:eastAsia="ru-RU" w:bidi="ru-RU"/>
      </w:rPr>
    </w:lvl>
    <w:lvl w:ilvl="2" w:tplc="7AB4F14C">
      <w:numFmt w:val="bullet"/>
      <w:lvlText w:val="•"/>
      <w:lvlJc w:val="left"/>
      <w:pPr>
        <w:ind w:left="1238" w:hanging="120"/>
      </w:pPr>
      <w:rPr>
        <w:rFonts w:hint="default"/>
        <w:lang w:val="ru-RU" w:eastAsia="ru-RU" w:bidi="ru-RU"/>
      </w:rPr>
    </w:lvl>
    <w:lvl w:ilvl="3" w:tplc="8DEAEF20">
      <w:numFmt w:val="bullet"/>
      <w:lvlText w:val="•"/>
      <w:lvlJc w:val="left"/>
      <w:pPr>
        <w:ind w:left="1807" w:hanging="120"/>
      </w:pPr>
      <w:rPr>
        <w:rFonts w:hint="default"/>
        <w:lang w:val="ru-RU" w:eastAsia="ru-RU" w:bidi="ru-RU"/>
      </w:rPr>
    </w:lvl>
    <w:lvl w:ilvl="4" w:tplc="587E49D0">
      <w:numFmt w:val="bullet"/>
      <w:lvlText w:val="•"/>
      <w:lvlJc w:val="left"/>
      <w:pPr>
        <w:ind w:left="2377" w:hanging="120"/>
      </w:pPr>
      <w:rPr>
        <w:rFonts w:hint="default"/>
        <w:lang w:val="ru-RU" w:eastAsia="ru-RU" w:bidi="ru-RU"/>
      </w:rPr>
    </w:lvl>
    <w:lvl w:ilvl="5" w:tplc="23E42B70">
      <w:numFmt w:val="bullet"/>
      <w:lvlText w:val="•"/>
      <w:lvlJc w:val="left"/>
      <w:pPr>
        <w:ind w:left="2946" w:hanging="120"/>
      </w:pPr>
      <w:rPr>
        <w:rFonts w:hint="default"/>
        <w:lang w:val="ru-RU" w:eastAsia="ru-RU" w:bidi="ru-RU"/>
      </w:rPr>
    </w:lvl>
    <w:lvl w:ilvl="6" w:tplc="AB1CE762">
      <w:numFmt w:val="bullet"/>
      <w:lvlText w:val="•"/>
      <w:lvlJc w:val="left"/>
      <w:pPr>
        <w:ind w:left="3515" w:hanging="120"/>
      </w:pPr>
      <w:rPr>
        <w:rFonts w:hint="default"/>
        <w:lang w:val="ru-RU" w:eastAsia="ru-RU" w:bidi="ru-RU"/>
      </w:rPr>
    </w:lvl>
    <w:lvl w:ilvl="7" w:tplc="1DB61380">
      <w:numFmt w:val="bullet"/>
      <w:lvlText w:val="•"/>
      <w:lvlJc w:val="left"/>
      <w:pPr>
        <w:ind w:left="4085" w:hanging="120"/>
      </w:pPr>
      <w:rPr>
        <w:rFonts w:hint="default"/>
        <w:lang w:val="ru-RU" w:eastAsia="ru-RU" w:bidi="ru-RU"/>
      </w:rPr>
    </w:lvl>
    <w:lvl w:ilvl="8" w:tplc="612EA522">
      <w:numFmt w:val="bullet"/>
      <w:lvlText w:val="•"/>
      <w:lvlJc w:val="left"/>
      <w:pPr>
        <w:ind w:left="4654" w:hanging="120"/>
      </w:pPr>
      <w:rPr>
        <w:rFonts w:hint="default"/>
        <w:lang w:val="ru-RU" w:eastAsia="ru-RU" w:bidi="ru-RU"/>
      </w:rPr>
    </w:lvl>
  </w:abstractNum>
  <w:abstractNum w:abstractNumId="21">
    <w:nsid w:val="7719447D"/>
    <w:multiLevelType w:val="hybridMultilevel"/>
    <w:tmpl w:val="6018ECA8"/>
    <w:lvl w:ilvl="0" w:tplc="A126B63A">
      <w:numFmt w:val="bullet"/>
      <w:lvlText w:val="-"/>
      <w:lvlJc w:val="left"/>
      <w:pPr>
        <w:ind w:left="22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79C058CE">
      <w:numFmt w:val="bullet"/>
      <w:lvlText w:val="•"/>
      <w:lvlJc w:val="left"/>
      <w:pPr>
        <w:ind w:left="777" w:hanging="120"/>
      </w:pPr>
      <w:rPr>
        <w:rFonts w:hint="default"/>
        <w:lang w:val="ru-RU" w:eastAsia="ru-RU" w:bidi="ru-RU"/>
      </w:rPr>
    </w:lvl>
    <w:lvl w:ilvl="2" w:tplc="4DEE2AA8">
      <w:numFmt w:val="bullet"/>
      <w:lvlText w:val="•"/>
      <w:lvlJc w:val="left"/>
      <w:pPr>
        <w:ind w:left="1334" w:hanging="120"/>
      </w:pPr>
      <w:rPr>
        <w:rFonts w:hint="default"/>
        <w:lang w:val="ru-RU" w:eastAsia="ru-RU" w:bidi="ru-RU"/>
      </w:rPr>
    </w:lvl>
    <w:lvl w:ilvl="3" w:tplc="E6FE24EA">
      <w:numFmt w:val="bullet"/>
      <w:lvlText w:val="•"/>
      <w:lvlJc w:val="left"/>
      <w:pPr>
        <w:ind w:left="1891" w:hanging="120"/>
      </w:pPr>
      <w:rPr>
        <w:rFonts w:hint="default"/>
        <w:lang w:val="ru-RU" w:eastAsia="ru-RU" w:bidi="ru-RU"/>
      </w:rPr>
    </w:lvl>
    <w:lvl w:ilvl="4" w:tplc="AA8C42C6">
      <w:numFmt w:val="bullet"/>
      <w:lvlText w:val="•"/>
      <w:lvlJc w:val="left"/>
      <w:pPr>
        <w:ind w:left="2449" w:hanging="120"/>
      </w:pPr>
      <w:rPr>
        <w:rFonts w:hint="default"/>
        <w:lang w:val="ru-RU" w:eastAsia="ru-RU" w:bidi="ru-RU"/>
      </w:rPr>
    </w:lvl>
    <w:lvl w:ilvl="5" w:tplc="20D87B46">
      <w:numFmt w:val="bullet"/>
      <w:lvlText w:val="•"/>
      <w:lvlJc w:val="left"/>
      <w:pPr>
        <w:ind w:left="3006" w:hanging="120"/>
      </w:pPr>
      <w:rPr>
        <w:rFonts w:hint="default"/>
        <w:lang w:val="ru-RU" w:eastAsia="ru-RU" w:bidi="ru-RU"/>
      </w:rPr>
    </w:lvl>
    <w:lvl w:ilvl="6" w:tplc="BF026466">
      <w:numFmt w:val="bullet"/>
      <w:lvlText w:val="•"/>
      <w:lvlJc w:val="left"/>
      <w:pPr>
        <w:ind w:left="3563" w:hanging="120"/>
      </w:pPr>
      <w:rPr>
        <w:rFonts w:hint="default"/>
        <w:lang w:val="ru-RU" w:eastAsia="ru-RU" w:bidi="ru-RU"/>
      </w:rPr>
    </w:lvl>
    <w:lvl w:ilvl="7" w:tplc="05B686CA">
      <w:numFmt w:val="bullet"/>
      <w:lvlText w:val="•"/>
      <w:lvlJc w:val="left"/>
      <w:pPr>
        <w:ind w:left="4121" w:hanging="120"/>
      </w:pPr>
      <w:rPr>
        <w:rFonts w:hint="default"/>
        <w:lang w:val="ru-RU" w:eastAsia="ru-RU" w:bidi="ru-RU"/>
      </w:rPr>
    </w:lvl>
    <w:lvl w:ilvl="8" w:tplc="5B82E6EA">
      <w:numFmt w:val="bullet"/>
      <w:lvlText w:val="•"/>
      <w:lvlJc w:val="left"/>
      <w:pPr>
        <w:ind w:left="4678" w:hanging="120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12"/>
  </w:num>
  <w:num w:numId="3">
    <w:abstractNumId w:val="2"/>
  </w:num>
  <w:num w:numId="4">
    <w:abstractNumId w:val="8"/>
  </w:num>
  <w:num w:numId="5">
    <w:abstractNumId w:val="20"/>
  </w:num>
  <w:num w:numId="6">
    <w:abstractNumId w:val="15"/>
  </w:num>
  <w:num w:numId="7">
    <w:abstractNumId w:val="4"/>
  </w:num>
  <w:num w:numId="8">
    <w:abstractNumId w:val="21"/>
  </w:num>
  <w:num w:numId="9">
    <w:abstractNumId w:val="5"/>
  </w:num>
  <w:num w:numId="10">
    <w:abstractNumId w:val="19"/>
  </w:num>
  <w:num w:numId="11">
    <w:abstractNumId w:val="11"/>
  </w:num>
  <w:num w:numId="12">
    <w:abstractNumId w:val="17"/>
  </w:num>
  <w:num w:numId="13">
    <w:abstractNumId w:val="14"/>
  </w:num>
  <w:num w:numId="14">
    <w:abstractNumId w:val="10"/>
  </w:num>
  <w:num w:numId="15">
    <w:abstractNumId w:val="1"/>
  </w:num>
  <w:num w:numId="16">
    <w:abstractNumId w:val="7"/>
  </w:num>
  <w:num w:numId="17">
    <w:abstractNumId w:val="9"/>
  </w:num>
  <w:num w:numId="18">
    <w:abstractNumId w:val="18"/>
  </w:num>
  <w:num w:numId="19">
    <w:abstractNumId w:val="16"/>
  </w:num>
  <w:num w:numId="20">
    <w:abstractNumId w:val="0"/>
  </w:num>
  <w:num w:numId="21">
    <w:abstractNumId w:val="13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ABD"/>
    <w:rsid w:val="00503591"/>
    <w:rsid w:val="007A2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A2AB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2">
    <w:name w:val="heading 2"/>
    <w:basedOn w:val="a"/>
    <w:link w:val="20"/>
    <w:uiPriority w:val="1"/>
    <w:qFormat/>
    <w:rsid w:val="007A2ABD"/>
    <w:pPr>
      <w:spacing w:before="62" w:line="251" w:lineRule="exact"/>
      <w:ind w:left="705"/>
      <w:outlineLvl w:val="1"/>
    </w:pPr>
    <w:rPr>
      <w:b/>
      <w:bCs/>
    </w:rPr>
  </w:style>
  <w:style w:type="paragraph" w:styleId="3">
    <w:name w:val="heading 3"/>
    <w:basedOn w:val="a"/>
    <w:link w:val="30"/>
    <w:uiPriority w:val="1"/>
    <w:qFormat/>
    <w:rsid w:val="007A2ABD"/>
    <w:pPr>
      <w:ind w:left="623" w:right="718"/>
      <w:jc w:val="center"/>
      <w:outlineLvl w:val="2"/>
    </w:pPr>
    <w:rPr>
      <w:b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7A2ABD"/>
    <w:rPr>
      <w:rFonts w:ascii="Times New Roman" w:eastAsia="Times New Roman" w:hAnsi="Times New Roman" w:cs="Times New Roman"/>
      <w:b/>
      <w:bCs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7A2ABD"/>
    <w:rPr>
      <w:rFonts w:ascii="Times New Roman" w:eastAsia="Times New Roman" w:hAnsi="Times New Roman" w:cs="Times New Roman"/>
      <w:b/>
      <w:bCs/>
      <w:i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7A2AB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A2ABD"/>
  </w:style>
  <w:style w:type="character" w:customStyle="1" w:styleId="a4">
    <w:name w:val="Основной текст Знак"/>
    <w:basedOn w:val="a0"/>
    <w:link w:val="a3"/>
    <w:uiPriority w:val="1"/>
    <w:rsid w:val="007A2ABD"/>
    <w:rPr>
      <w:rFonts w:ascii="Times New Roman" w:eastAsia="Times New Roman" w:hAnsi="Times New Roman" w:cs="Times New Roman"/>
      <w:lang w:eastAsia="ru-RU" w:bidi="ru-RU"/>
    </w:rPr>
  </w:style>
  <w:style w:type="paragraph" w:styleId="a5">
    <w:name w:val="List Paragraph"/>
    <w:basedOn w:val="a"/>
    <w:uiPriority w:val="1"/>
    <w:qFormat/>
    <w:rsid w:val="007A2ABD"/>
    <w:pPr>
      <w:ind w:left="930" w:hanging="226"/>
    </w:pPr>
  </w:style>
  <w:style w:type="paragraph" w:customStyle="1" w:styleId="TableParagraph">
    <w:name w:val="Table Paragraph"/>
    <w:basedOn w:val="a"/>
    <w:uiPriority w:val="1"/>
    <w:qFormat/>
    <w:rsid w:val="007A2ABD"/>
    <w:pPr>
      <w:spacing w:line="210" w:lineRule="exact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7A2AB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A2ABD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A2AB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2">
    <w:name w:val="heading 2"/>
    <w:basedOn w:val="a"/>
    <w:link w:val="20"/>
    <w:uiPriority w:val="1"/>
    <w:qFormat/>
    <w:rsid w:val="007A2ABD"/>
    <w:pPr>
      <w:spacing w:before="62" w:line="251" w:lineRule="exact"/>
      <w:ind w:left="705"/>
      <w:outlineLvl w:val="1"/>
    </w:pPr>
    <w:rPr>
      <w:b/>
      <w:bCs/>
    </w:rPr>
  </w:style>
  <w:style w:type="paragraph" w:styleId="3">
    <w:name w:val="heading 3"/>
    <w:basedOn w:val="a"/>
    <w:link w:val="30"/>
    <w:uiPriority w:val="1"/>
    <w:qFormat/>
    <w:rsid w:val="007A2ABD"/>
    <w:pPr>
      <w:ind w:left="623" w:right="718"/>
      <w:jc w:val="center"/>
      <w:outlineLvl w:val="2"/>
    </w:pPr>
    <w:rPr>
      <w:b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7A2ABD"/>
    <w:rPr>
      <w:rFonts w:ascii="Times New Roman" w:eastAsia="Times New Roman" w:hAnsi="Times New Roman" w:cs="Times New Roman"/>
      <w:b/>
      <w:bCs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7A2ABD"/>
    <w:rPr>
      <w:rFonts w:ascii="Times New Roman" w:eastAsia="Times New Roman" w:hAnsi="Times New Roman" w:cs="Times New Roman"/>
      <w:b/>
      <w:bCs/>
      <w:i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7A2AB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A2ABD"/>
  </w:style>
  <w:style w:type="character" w:customStyle="1" w:styleId="a4">
    <w:name w:val="Основной текст Знак"/>
    <w:basedOn w:val="a0"/>
    <w:link w:val="a3"/>
    <w:uiPriority w:val="1"/>
    <w:rsid w:val="007A2ABD"/>
    <w:rPr>
      <w:rFonts w:ascii="Times New Roman" w:eastAsia="Times New Roman" w:hAnsi="Times New Roman" w:cs="Times New Roman"/>
      <w:lang w:eastAsia="ru-RU" w:bidi="ru-RU"/>
    </w:rPr>
  </w:style>
  <w:style w:type="paragraph" w:styleId="a5">
    <w:name w:val="List Paragraph"/>
    <w:basedOn w:val="a"/>
    <w:uiPriority w:val="1"/>
    <w:qFormat/>
    <w:rsid w:val="007A2ABD"/>
    <w:pPr>
      <w:ind w:left="930" w:hanging="226"/>
    </w:pPr>
  </w:style>
  <w:style w:type="paragraph" w:customStyle="1" w:styleId="TableParagraph">
    <w:name w:val="Table Paragraph"/>
    <w:basedOn w:val="a"/>
    <w:uiPriority w:val="1"/>
    <w:qFormat/>
    <w:rsid w:val="007A2ABD"/>
    <w:pPr>
      <w:spacing w:line="210" w:lineRule="exact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7A2AB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A2ABD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1676</Words>
  <Characters>9555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2020-03-15T15:36:00Z</dcterms:created>
  <dcterms:modified xsi:type="dcterms:W3CDTF">2020-03-15T15:37:00Z</dcterms:modified>
</cp:coreProperties>
</file>